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DD" w:rsidRDefault="004F4D0C">
      <w:r>
        <w:rPr>
          <w:rFonts w:ascii="Trebuchet MS" w:hAnsi="Trebuchet MS"/>
          <w:color w:val="636363"/>
          <w:sz w:val="17"/>
          <w:szCs w:val="17"/>
        </w:rPr>
        <w:t>I am a Specialist in Forensic Audio and Video Enhancement.</w:t>
      </w:r>
      <w:r>
        <w:rPr>
          <w:rStyle w:val="apple-converted-space"/>
          <w:rFonts w:ascii="Trebuchet MS" w:hAnsi="Trebuchet MS"/>
          <w:color w:val="636363"/>
          <w:sz w:val="17"/>
          <w:szCs w:val="17"/>
        </w:rPr>
        <w:t> </w:t>
      </w:r>
      <w:r>
        <w:rPr>
          <w:rFonts w:ascii="Trebuchet MS" w:hAnsi="Trebuchet MS"/>
          <w:color w:val="636363"/>
          <w:sz w:val="17"/>
          <w:szCs w:val="17"/>
        </w:rPr>
        <w:br/>
        <w:t>I hold an OND in Sound recording technology (Acoustics/electronics/studio techniques). I have worked in the Research &amp; Development Department of renowned Pro-Audio manufacturer AMS-Neve, developing audio mixing desk technology for the film industry. I was Lead Software Test Engineer on their flagship product the DFC Digital Film Console (Over 70% of the world's blockbuster films are mixed on D.F.C.) and my responsibilities were in Software Development and Testing, Training and Customer Support. In 1999 whilst working there, the company /R&amp;D Deptartment was awarded a SCIENTIFIC AND TECHNICAL AWARD (Oscar) by the Academy of Motion Picture Arts and Sciences for the product I worked on.</w:t>
      </w:r>
      <w:r>
        <w:rPr>
          <w:rStyle w:val="apple-converted-space"/>
          <w:rFonts w:ascii="Trebuchet MS" w:hAnsi="Trebuchet MS"/>
          <w:color w:val="636363"/>
          <w:sz w:val="17"/>
          <w:szCs w:val="17"/>
        </w:rPr>
        <w:t> </w:t>
      </w:r>
      <w:r>
        <w:rPr>
          <w:rFonts w:ascii="Trebuchet MS" w:hAnsi="Trebuchet MS"/>
          <w:color w:val="636363"/>
          <w:sz w:val="17"/>
          <w:szCs w:val="17"/>
        </w:rPr>
        <w:br/>
        <w:t>I also have 13 Years experience working as an Independent Forensic Audio/Video Enhancement and Transcription Specialist. I have undertaken work on high profile jobs such as the death of the ITN journalist Terry Lloyd and the Daily Mirror's Iraqi fake photograph story. A great deal of my work involves video &amp; audio enhancement/transcription jobs received from various Police Services or Independent Legal Representatives. These often arrive accompanied by partial transcriptions, and invariably the material needs enhancement for clarification, independent transcription and verification that no editing has taken place.</w:t>
      </w:r>
      <w:r>
        <w:rPr>
          <w:rStyle w:val="apple-converted-space"/>
          <w:rFonts w:ascii="Trebuchet MS" w:hAnsi="Trebuchet MS"/>
          <w:color w:val="636363"/>
          <w:sz w:val="17"/>
          <w:szCs w:val="17"/>
        </w:rPr>
        <w:t> </w:t>
      </w:r>
      <w:r>
        <w:rPr>
          <w:rFonts w:ascii="Trebuchet MS" w:hAnsi="Trebuchet MS"/>
          <w:color w:val="636363"/>
          <w:sz w:val="17"/>
          <w:szCs w:val="17"/>
        </w:rPr>
        <w:br/>
        <w:t>I am contracted for all forensic audio and video work for the UK Military Police (worldwide). I have also worked for 15 years in recording studios as a sound engineer and a producer in the fields of music and commercial / television work. Whilst working in the field of CD mastering I progressed into the field of forensic audio enhancement particularly since CD mastering involves equalisation, compression and noise reduction; all processes involved in audio enhancement. I further trained with Intergraph Public Safety in Huntsville, Alabama in video enhancement techniques and I am now the European trainer of Intergraph video enhancement software in Europe. This is Video Analysis software and has been used on the Space Shuttle disaster and on all US Government analysis of Osama Bin Laden video footage. I am also one of only two users of Digicleen specialised audio enhancement software in the UK. This software is used by over 100 offices of the Federal Bureau of Investigation in the US and is highly regarded due to its advanced noise reduction capabilities. Client base includes:</w:t>
      </w:r>
      <w:r>
        <w:rPr>
          <w:rStyle w:val="apple-converted-space"/>
          <w:rFonts w:ascii="Trebuchet MS" w:hAnsi="Trebuchet MS"/>
          <w:color w:val="636363"/>
          <w:sz w:val="17"/>
          <w:szCs w:val="17"/>
        </w:rPr>
        <w:t> </w:t>
      </w:r>
      <w:r>
        <w:rPr>
          <w:rFonts w:ascii="Trebuchet MS" w:hAnsi="Trebuchet MS"/>
          <w:color w:val="636363"/>
          <w:sz w:val="17"/>
          <w:szCs w:val="17"/>
        </w:rPr>
        <w:br/>
        <w:t>private legal firms, HM Customs, MET Police (&amp; Special Ops.),GMP. Strathclyde, Cheshire, West Mids., West Mercia, Transport Police, Derbyshire, PSNI, Royal Military Police (S.I.B.).</w:t>
      </w:r>
      <w:r>
        <w:rPr>
          <w:rStyle w:val="apple-converted-space"/>
          <w:rFonts w:ascii="Trebuchet MS" w:hAnsi="Trebuchet MS"/>
          <w:color w:val="636363"/>
          <w:sz w:val="17"/>
          <w:szCs w:val="17"/>
        </w:rPr>
        <w:t> </w:t>
      </w:r>
      <w:r>
        <w:rPr>
          <w:rFonts w:ascii="Trebuchet MS" w:hAnsi="Trebuchet MS"/>
          <w:color w:val="636363"/>
          <w:sz w:val="17"/>
          <w:szCs w:val="17"/>
        </w:rPr>
        <w:br/>
        <w:t>• 20 years' experience as a professional sound &amp; video technician</w:t>
      </w:r>
      <w:r>
        <w:rPr>
          <w:rStyle w:val="apple-converted-space"/>
          <w:rFonts w:ascii="Trebuchet MS" w:hAnsi="Trebuchet MS"/>
          <w:color w:val="636363"/>
          <w:sz w:val="17"/>
          <w:szCs w:val="17"/>
        </w:rPr>
        <w:t> </w:t>
      </w:r>
      <w:r>
        <w:rPr>
          <w:rFonts w:ascii="Trebuchet MS" w:hAnsi="Trebuchet MS"/>
          <w:color w:val="636363"/>
          <w:sz w:val="17"/>
          <w:szCs w:val="17"/>
        </w:rPr>
        <w:br/>
        <w:t>• 13 years' experience in field of audio, video &amp; still image enhancement &amp; analysis</w:t>
      </w:r>
      <w:r>
        <w:rPr>
          <w:rStyle w:val="apple-converted-space"/>
          <w:rFonts w:ascii="Trebuchet MS" w:hAnsi="Trebuchet MS"/>
          <w:color w:val="636363"/>
          <w:sz w:val="17"/>
          <w:szCs w:val="17"/>
        </w:rPr>
        <w:t> </w:t>
      </w:r>
      <w:r>
        <w:rPr>
          <w:rFonts w:ascii="Trebuchet MS" w:hAnsi="Trebuchet MS"/>
          <w:color w:val="636363"/>
          <w:sz w:val="17"/>
          <w:szCs w:val="17"/>
        </w:rPr>
        <w:br/>
        <w:t>• Advanced enhancement, tracking &amp; stabilising of shaky &amp; poor quality video using Video Analyst software - a NASA-designed system used to analyse the Columbia Space Shuttle disaster &amp; the only privately owned system outside the USA</w:t>
      </w:r>
      <w:r>
        <w:rPr>
          <w:rStyle w:val="apple-converted-space"/>
          <w:rFonts w:ascii="Trebuchet MS" w:hAnsi="Trebuchet MS"/>
          <w:color w:val="636363"/>
          <w:sz w:val="17"/>
          <w:szCs w:val="17"/>
        </w:rPr>
        <w:t> </w:t>
      </w:r>
      <w:r>
        <w:rPr>
          <w:rFonts w:ascii="Trebuchet MS" w:hAnsi="Trebuchet MS"/>
          <w:color w:val="636363"/>
          <w:sz w:val="17"/>
          <w:szCs w:val="17"/>
        </w:rPr>
        <w:br/>
        <w:t>• Unsurpassed audio enhancement &amp; analysis</w:t>
      </w:r>
      <w:r>
        <w:rPr>
          <w:rStyle w:val="apple-converted-space"/>
          <w:rFonts w:ascii="Trebuchet MS" w:hAnsi="Trebuchet MS"/>
          <w:color w:val="636363"/>
          <w:sz w:val="17"/>
          <w:szCs w:val="17"/>
        </w:rPr>
        <w:t> </w:t>
      </w:r>
      <w:r>
        <w:rPr>
          <w:rFonts w:ascii="Trebuchet MS" w:hAnsi="Trebuchet MS"/>
          <w:color w:val="636363"/>
          <w:sz w:val="17"/>
          <w:szCs w:val="17"/>
        </w:rPr>
        <w:br/>
        <w:t>• Damaged audio, video &amp; Dictaphone tape recovery • Detailed transcription of noisy recordings for court presentations</w:t>
      </w:r>
      <w:r>
        <w:rPr>
          <w:rStyle w:val="apple-converted-space"/>
          <w:rFonts w:ascii="Trebuchet MS" w:hAnsi="Trebuchet MS"/>
          <w:color w:val="636363"/>
          <w:sz w:val="17"/>
          <w:szCs w:val="17"/>
        </w:rPr>
        <w:t> </w:t>
      </w:r>
      <w:r>
        <w:rPr>
          <w:rFonts w:ascii="Trebuchet MS" w:hAnsi="Trebuchet MS"/>
          <w:color w:val="636363"/>
          <w:sz w:val="17"/>
          <w:szCs w:val="17"/>
        </w:rPr>
        <w:br/>
        <w:t>• Voice pitching to disguise witness</w:t>
      </w:r>
      <w:r>
        <w:rPr>
          <w:rStyle w:val="apple-converted-space"/>
          <w:rFonts w:ascii="Trebuchet MS" w:hAnsi="Trebuchet MS"/>
          <w:color w:val="636363"/>
          <w:sz w:val="17"/>
          <w:szCs w:val="17"/>
        </w:rPr>
        <w:t> </w:t>
      </w:r>
      <w:r>
        <w:rPr>
          <w:rFonts w:ascii="Trebuchet MS" w:hAnsi="Trebuchet MS"/>
          <w:color w:val="636363"/>
          <w:sz w:val="17"/>
          <w:szCs w:val="17"/>
        </w:rPr>
        <w:br/>
        <w:t>• Analysis of audio &amp; video recordings for signs of editing or tampering</w:t>
      </w:r>
      <w:r>
        <w:rPr>
          <w:rStyle w:val="apple-converted-space"/>
          <w:rFonts w:ascii="Trebuchet MS" w:hAnsi="Trebuchet MS"/>
          <w:color w:val="636363"/>
          <w:sz w:val="17"/>
          <w:szCs w:val="17"/>
        </w:rPr>
        <w:t> </w:t>
      </w:r>
      <w:r>
        <w:rPr>
          <w:rFonts w:ascii="Trebuchet MS" w:hAnsi="Trebuchet MS"/>
          <w:color w:val="636363"/>
          <w:sz w:val="17"/>
          <w:szCs w:val="17"/>
        </w:rPr>
        <w:br/>
        <w:t>• Subtitled transcriptions on DVD of telephone calls &amp; video recorded conversations</w:t>
      </w:r>
      <w:r>
        <w:rPr>
          <w:rStyle w:val="apple-converted-space"/>
          <w:rFonts w:ascii="Trebuchet MS" w:hAnsi="Trebuchet MS"/>
          <w:color w:val="636363"/>
          <w:sz w:val="17"/>
          <w:szCs w:val="17"/>
        </w:rPr>
        <w:t> </w:t>
      </w:r>
      <w:r>
        <w:rPr>
          <w:rFonts w:ascii="Trebuchet MS" w:hAnsi="Trebuchet MS"/>
          <w:color w:val="636363"/>
          <w:sz w:val="17"/>
          <w:szCs w:val="17"/>
        </w:rPr>
        <w:br/>
        <w:t>• Still image &amp; DVD copies from VHS or digital CCTV</w:t>
      </w:r>
      <w:r>
        <w:rPr>
          <w:rStyle w:val="apple-converted-space"/>
          <w:rFonts w:ascii="Trebuchet MS" w:hAnsi="Trebuchet MS"/>
          <w:color w:val="636363"/>
          <w:sz w:val="17"/>
          <w:szCs w:val="17"/>
        </w:rPr>
        <w:t> </w:t>
      </w:r>
      <w:r>
        <w:rPr>
          <w:rFonts w:ascii="Trebuchet MS" w:hAnsi="Trebuchet MS"/>
          <w:color w:val="636363"/>
          <w:sz w:val="17"/>
          <w:szCs w:val="17"/>
        </w:rPr>
        <w:br/>
        <w:t>• Video de-multiplexing of up to 128 cameras</w:t>
      </w:r>
      <w:r>
        <w:rPr>
          <w:rStyle w:val="apple-converted-space"/>
          <w:rFonts w:ascii="Trebuchet MS" w:hAnsi="Trebuchet MS"/>
          <w:color w:val="636363"/>
          <w:sz w:val="17"/>
          <w:szCs w:val="17"/>
        </w:rPr>
        <w:t> </w:t>
      </w:r>
      <w:r>
        <w:rPr>
          <w:rFonts w:ascii="Trebuchet MS" w:hAnsi="Trebuchet MS"/>
          <w:color w:val="636363"/>
          <w:sz w:val="17"/>
          <w:szCs w:val="17"/>
        </w:rPr>
        <w:br/>
        <w:t>• Vehicle, clothing, facial &amp; object comparison</w:t>
      </w:r>
      <w:r>
        <w:rPr>
          <w:rStyle w:val="apple-converted-space"/>
          <w:rFonts w:ascii="Trebuchet MS" w:hAnsi="Trebuchet MS"/>
          <w:color w:val="636363"/>
          <w:sz w:val="17"/>
          <w:szCs w:val="17"/>
        </w:rPr>
        <w:t> </w:t>
      </w:r>
      <w:r>
        <w:rPr>
          <w:rFonts w:ascii="Trebuchet MS" w:hAnsi="Trebuchet MS"/>
          <w:color w:val="636363"/>
          <w:sz w:val="17"/>
          <w:szCs w:val="17"/>
        </w:rPr>
        <w:br/>
        <w:t>• Face blurring of witnesses &amp; number plates</w:t>
      </w:r>
      <w:r>
        <w:rPr>
          <w:rStyle w:val="apple-converted-space"/>
          <w:rFonts w:ascii="Trebuchet MS" w:hAnsi="Trebuchet MS"/>
          <w:color w:val="636363"/>
          <w:sz w:val="17"/>
          <w:szCs w:val="17"/>
        </w:rPr>
        <w:t> </w:t>
      </w:r>
      <w:r>
        <w:rPr>
          <w:rFonts w:ascii="Trebuchet MS" w:hAnsi="Trebuchet MS"/>
          <w:color w:val="636363"/>
          <w:sz w:val="17"/>
          <w:szCs w:val="17"/>
        </w:rPr>
        <w:br/>
        <w:t>• Computer graphics (CGI) simulations</w:t>
      </w:r>
    </w:p>
    <w:sectPr w:rsidR="005755DD" w:rsidSect="005755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4D0C"/>
    <w:rsid w:val="004F4D0C"/>
    <w:rsid w:val="005755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4D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cp:lastModifiedBy>
  <cp:revision>1</cp:revision>
  <dcterms:created xsi:type="dcterms:W3CDTF">2016-08-16T14:11:00Z</dcterms:created>
  <dcterms:modified xsi:type="dcterms:W3CDTF">2016-08-16T14:12:00Z</dcterms:modified>
</cp:coreProperties>
</file>