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A6D9" w14:textId="77777777" w:rsidR="004658D6" w:rsidRPr="00DA7389" w:rsidRDefault="004658D6" w:rsidP="004658D6">
      <w:pPr>
        <w:spacing w:line="360" w:lineRule="auto"/>
        <w:rPr>
          <w:rFonts w:ascii="Arial" w:hAnsi="Arial" w:cs="Arial"/>
          <w:b/>
          <w:u w:val="single"/>
        </w:rPr>
      </w:pPr>
      <w:r w:rsidRPr="00927570">
        <w:rPr>
          <w:rFonts w:ascii="Arial" w:hAnsi="Arial" w:cs="Arial"/>
          <w:b/>
          <w:u w:val="single"/>
        </w:rPr>
        <w:t>PERSONAL DETAILS:</w:t>
      </w:r>
    </w:p>
    <w:p w14:paraId="686EAD1E" w14:textId="77777777" w:rsidR="004658D6" w:rsidRPr="00B16D89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 w:rsidRPr="00D15A22">
        <w:rPr>
          <w:rFonts w:ascii="Arial" w:hAnsi="Arial" w:cs="Arial"/>
          <w:b/>
          <w:szCs w:val="23"/>
        </w:rPr>
        <w:t>First Name:</w:t>
      </w:r>
      <w:r>
        <w:rPr>
          <w:rFonts w:ascii="Arial" w:hAnsi="Arial" w:cs="Arial"/>
          <w:szCs w:val="23"/>
        </w:rPr>
        <w:tab/>
      </w:r>
      <w:r w:rsidRPr="00B16D89">
        <w:rPr>
          <w:rFonts w:ascii="Arial" w:hAnsi="Arial" w:cs="Arial"/>
          <w:szCs w:val="23"/>
        </w:rPr>
        <w:t>Arumugam</w:t>
      </w:r>
    </w:p>
    <w:p w14:paraId="78F45361" w14:textId="77777777" w:rsidR="004658D6" w:rsidRPr="00B16D89" w:rsidRDefault="004658D6" w:rsidP="004658D6">
      <w:pPr>
        <w:spacing w:line="360" w:lineRule="auto"/>
        <w:jc w:val="both"/>
        <w:rPr>
          <w:rFonts w:ascii="Arial" w:hAnsi="Arial" w:cs="Arial"/>
          <w:szCs w:val="23"/>
        </w:rPr>
      </w:pPr>
    </w:p>
    <w:p w14:paraId="502F9744" w14:textId="77777777" w:rsidR="004658D6" w:rsidRPr="00B16D89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 w:rsidRPr="00D15A22">
        <w:rPr>
          <w:rFonts w:ascii="Arial" w:hAnsi="Arial" w:cs="Arial"/>
          <w:b/>
          <w:szCs w:val="23"/>
        </w:rPr>
        <w:t>Surname:</w:t>
      </w:r>
      <w:r>
        <w:rPr>
          <w:rFonts w:ascii="Arial" w:hAnsi="Arial" w:cs="Arial"/>
          <w:szCs w:val="23"/>
        </w:rPr>
        <w:tab/>
      </w:r>
      <w:r w:rsidRPr="00927570">
        <w:rPr>
          <w:rFonts w:ascii="Arial" w:hAnsi="Arial" w:cs="Arial"/>
          <w:b/>
          <w:szCs w:val="23"/>
        </w:rPr>
        <w:t xml:space="preserve">Moorthy </w:t>
      </w:r>
    </w:p>
    <w:p w14:paraId="4CCADC40" w14:textId="77777777" w:rsidR="004658D6" w:rsidRPr="00B16D89" w:rsidRDefault="004658D6" w:rsidP="004658D6">
      <w:pPr>
        <w:spacing w:line="360" w:lineRule="auto"/>
        <w:jc w:val="both"/>
        <w:rPr>
          <w:rFonts w:ascii="Arial" w:hAnsi="Arial" w:cs="Arial"/>
          <w:szCs w:val="23"/>
        </w:rPr>
      </w:pPr>
    </w:p>
    <w:p w14:paraId="1D706735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 w:rsidRPr="00D15A22">
        <w:rPr>
          <w:rFonts w:ascii="Arial" w:hAnsi="Arial" w:cs="Arial"/>
          <w:b/>
          <w:szCs w:val="23"/>
        </w:rPr>
        <w:t>Address for communication:</w:t>
      </w:r>
      <w:r>
        <w:rPr>
          <w:rFonts w:ascii="Arial" w:hAnsi="Arial" w:cs="Arial"/>
          <w:szCs w:val="23"/>
        </w:rPr>
        <w:t xml:space="preserve"> </w:t>
      </w:r>
      <w:r>
        <w:rPr>
          <w:rFonts w:ascii="Arial" w:hAnsi="Arial" w:cs="Arial"/>
          <w:szCs w:val="23"/>
        </w:rPr>
        <w:tab/>
        <w:t>63 -Chest Nut Drive</w:t>
      </w:r>
    </w:p>
    <w:p w14:paraId="7C341B91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 </w:t>
      </w:r>
      <w:r>
        <w:rPr>
          <w:rFonts w:ascii="Arial" w:hAnsi="Arial" w:cs="Arial"/>
          <w:szCs w:val="23"/>
        </w:rPr>
        <w:tab/>
        <w:t xml:space="preserve">Oadby </w:t>
      </w:r>
    </w:p>
    <w:p w14:paraId="7612762B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 </w:t>
      </w:r>
      <w:r>
        <w:rPr>
          <w:rFonts w:ascii="Arial" w:hAnsi="Arial" w:cs="Arial"/>
          <w:szCs w:val="23"/>
        </w:rPr>
        <w:tab/>
        <w:t xml:space="preserve">Leicester </w:t>
      </w:r>
    </w:p>
    <w:p w14:paraId="3D4C506C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</w:t>
      </w:r>
      <w:r>
        <w:rPr>
          <w:rFonts w:ascii="Arial" w:hAnsi="Arial" w:cs="Arial"/>
          <w:szCs w:val="23"/>
        </w:rPr>
        <w:tab/>
        <w:t>LE2 4QX</w:t>
      </w:r>
    </w:p>
    <w:p w14:paraId="10A207A5" w14:textId="77777777" w:rsidR="00462DCC" w:rsidRPr="00B16D89" w:rsidRDefault="00462DCC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</w:p>
    <w:p w14:paraId="33B6225E" w14:textId="77777777" w:rsidR="004658D6" w:rsidRDefault="004658D6" w:rsidP="004658D6">
      <w:pPr>
        <w:spacing w:line="360" w:lineRule="auto"/>
      </w:pPr>
      <w:r w:rsidRPr="00D15A22">
        <w:rPr>
          <w:rFonts w:ascii="Arial" w:hAnsi="Arial" w:cs="Arial"/>
          <w:b/>
          <w:szCs w:val="23"/>
        </w:rPr>
        <w:t>Website:</w:t>
      </w:r>
      <w:r w:rsidRPr="00B16D89">
        <w:rPr>
          <w:rFonts w:ascii="Arial" w:hAnsi="Arial" w:cs="Arial"/>
          <w:szCs w:val="23"/>
        </w:rPr>
        <w:t xml:space="preserve">           </w:t>
      </w:r>
      <w:r>
        <w:rPr>
          <w:rFonts w:ascii="Arial" w:hAnsi="Arial" w:cs="Arial"/>
          <w:szCs w:val="23"/>
        </w:rPr>
        <w:t xml:space="preserve">                             </w:t>
      </w:r>
      <w:hyperlink r:id="rId5" w:history="1">
        <w:r w:rsidRPr="00B16D89">
          <w:rPr>
            <w:rStyle w:val="Hyperlink"/>
            <w:rFonts w:ascii="Arial" w:eastAsiaTheme="majorEastAsia" w:hAnsi="Arial" w:cs="Arial"/>
            <w:szCs w:val="23"/>
          </w:rPr>
          <w:t>www.rheumatologistleicester.co.uk</w:t>
        </w:r>
      </w:hyperlink>
    </w:p>
    <w:p w14:paraId="5513F1E2" w14:textId="6FF4F3A2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t xml:space="preserve">                                                                  </w:t>
      </w:r>
    </w:p>
    <w:p w14:paraId="79334E74" w14:textId="2346157F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</w:rPr>
      </w:pPr>
      <w:r w:rsidRPr="00D15A22">
        <w:rPr>
          <w:rFonts w:ascii="Arial" w:hAnsi="Arial" w:cs="Arial"/>
          <w:b/>
          <w:szCs w:val="23"/>
        </w:rPr>
        <w:t>Secretary Email:</w:t>
      </w:r>
      <w:r>
        <w:rPr>
          <w:rFonts w:ascii="Arial" w:hAnsi="Arial" w:cs="Arial"/>
          <w:szCs w:val="23"/>
        </w:rPr>
        <w:t xml:space="preserve">                         </w:t>
      </w:r>
      <w:hyperlink r:id="rId6" w:history="1">
        <w:r w:rsidR="00462DCC" w:rsidRPr="00D93899">
          <w:rPr>
            <w:rStyle w:val="Hyperlink"/>
            <w:rFonts w:ascii="Arial" w:hAnsi="Arial" w:cs="Arial"/>
          </w:rPr>
          <w:t>Janicehandy262@btinternet.com</w:t>
        </w:r>
      </w:hyperlink>
    </w:p>
    <w:p w14:paraId="12D82999" w14:textId="77777777" w:rsidR="00462DCC" w:rsidRDefault="00462DCC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</w:rPr>
      </w:pPr>
    </w:p>
    <w:p w14:paraId="46E14AF0" w14:textId="77777777" w:rsidR="00462DCC" w:rsidRPr="00B16D89" w:rsidRDefault="00462DCC" w:rsidP="00462DCC">
      <w:pPr>
        <w:spacing w:line="360" w:lineRule="auto"/>
        <w:rPr>
          <w:rFonts w:ascii="Arial" w:hAnsi="Arial" w:cs="Arial"/>
          <w:szCs w:val="23"/>
        </w:rPr>
      </w:pPr>
      <w:r w:rsidRPr="00D15A22">
        <w:rPr>
          <w:rFonts w:ascii="Arial" w:hAnsi="Arial" w:cs="Arial"/>
          <w:b/>
          <w:szCs w:val="23"/>
        </w:rPr>
        <w:t>Appointment Hot line:</w:t>
      </w:r>
      <w:r w:rsidRPr="00B16D89">
        <w:rPr>
          <w:rFonts w:ascii="Arial" w:hAnsi="Arial" w:cs="Arial"/>
          <w:szCs w:val="23"/>
        </w:rPr>
        <w:tab/>
      </w:r>
      <w:r w:rsidRPr="00B16D89">
        <w:rPr>
          <w:rFonts w:ascii="Arial" w:hAnsi="Arial" w:cs="Arial"/>
          <w:szCs w:val="23"/>
        </w:rPr>
        <w:tab/>
      </w:r>
      <w:r>
        <w:rPr>
          <w:rFonts w:ascii="Arial" w:hAnsi="Arial" w:cs="Arial"/>
          <w:szCs w:val="23"/>
        </w:rPr>
        <w:t xml:space="preserve"> 07854596510 </w:t>
      </w:r>
    </w:p>
    <w:p w14:paraId="3F1294BF" w14:textId="77777777" w:rsidR="00462DCC" w:rsidRPr="00A77D52" w:rsidRDefault="00462DCC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</w:p>
    <w:p w14:paraId="4055B2CC" w14:textId="77777777" w:rsidR="004658D6" w:rsidRPr="00DA7389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</w:t>
      </w:r>
    </w:p>
    <w:p w14:paraId="32B92349" w14:textId="77777777" w:rsidR="004658D6" w:rsidRDefault="004658D6" w:rsidP="004658D6">
      <w:pPr>
        <w:tabs>
          <w:tab w:val="left" w:pos="3402"/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 w:rsidRPr="00D15A22">
        <w:rPr>
          <w:rFonts w:ascii="Arial" w:hAnsi="Arial" w:cs="Arial"/>
          <w:b/>
          <w:szCs w:val="23"/>
        </w:rPr>
        <w:t>Consulting Rooms:</w:t>
      </w:r>
      <w:r>
        <w:rPr>
          <w:rFonts w:ascii="Arial" w:hAnsi="Arial" w:cs="Arial"/>
          <w:szCs w:val="23"/>
        </w:rPr>
        <w:t xml:space="preserve">                  1. Spire Hospital Leicester</w:t>
      </w:r>
    </w:p>
    <w:p w14:paraId="038B85EF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  <w:t>Gartree Road</w:t>
      </w:r>
    </w:p>
    <w:p w14:paraId="1A9DD035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  <w:t>Oadby</w:t>
      </w:r>
    </w:p>
    <w:p w14:paraId="33494571" w14:textId="77777777" w:rsidR="004658D6" w:rsidRDefault="004658D6" w:rsidP="004658D6">
      <w:pPr>
        <w:tabs>
          <w:tab w:val="left" w:pos="3686"/>
          <w:tab w:val="left" w:pos="4111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</w:r>
      <w:r w:rsidRPr="0032195C">
        <w:rPr>
          <w:rFonts w:ascii="Arial" w:hAnsi="Arial" w:cs="Arial"/>
          <w:b/>
          <w:szCs w:val="23"/>
        </w:rPr>
        <w:t>Leicester</w:t>
      </w:r>
      <w:r>
        <w:rPr>
          <w:rFonts w:ascii="Arial" w:hAnsi="Arial" w:cs="Arial"/>
          <w:szCs w:val="23"/>
        </w:rPr>
        <w:t xml:space="preserve">   LE2 2FF</w:t>
      </w:r>
    </w:p>
    <w:p w14:paraId="1CF9BEC5" w14:textId="77777777" w:rsidR="004658D6" w:rsidRDefault="004658D6" w:rsidP="004658D6">
      <w:pPr>
        <w:tabs>
          <w:tab w:val="left" w:pos="3686"/>
          <w:tab w:val="left" w:pos="3969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</w:r>
      <w:r>
        <w:rPr>
          <w:rFonts w:ascii="Arial" w:hAnsi="Arial" w:cs="Arial"/>
          <w:szCs w:val="23"/>
        </w:rPr>
        <w:tab/>
      </w:r>
    </w:p>
    <w:p w14:paraId="34184051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2. Nuffield Hospital</w:t>
      </w:r>
    </w:p>
    <w:p w14:paraId="21683879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  <w:t>Scraptoft Lane</w:t>
      </w:r>
    </w:p>
    <w:p w14:paraId="364B33A7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  <w:t>Leicester</w:t>
      </w:r>
    </w:p>
    <w:p w14:paraId="7E096242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  <w:t>LE5 1HY</w:t>
      </w:r>
    </w:p>
    <w:p w14:paraId="490B80F3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</w:p>
    <w:p w14:paraId="595ED799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3. Woodland Hospital</w:t>
      </w:r>
    </w:p>
    <w:p w14:paraId="2681E2F3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  <w:t>Rothwell Road</w:t>
      </w:r>
    </w:p>
    <w:p w14:paraId="5FEC3A00" w14:textId="77777777" w:rsidR="004658D6" w:rsidRPr="0032195C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b/>
          <w:szCs w:val="23"/>
        </w:rPr>
      </w:pPr>
      <w:r>
        <w:rPr>
          <w:rFonts w:ascii="Arial" w:hAnsi="Arial" w:cs="Arial"/>
          <w:szCs w:val="23"/>
        </w:rPr>
        <w:tab/>
      </w:r>
      <w:r w:rsidRPr="0032195C">
        <w:rPr>
          <w:rFonts w:ascii="Arial" w:hAnsi="Arial" w:cs="Arial"/>
          <w:b/>
          <w:szCs w:val="23"/>
        </w:rPr>
        <w:t>Kettering</w:t>
      </w:r>
    </w:p>
    <w:p w14:paraId="0479F4E9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  <w:t>NN16 8XF</w:t>
      </w:r>
    </w:p>
    <w:p w14:paraId="55B53921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</w:p>
    <w:p w14:paraId="245D8074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4.  Spire Nottingham Hospitals,</w:t>
      </w:r>
    </w:p>
    <w:p w14:paraId="3215B756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  Tolerton Lane,</w:t>
      </w:r>
    </w:p>
    <w:p w14:paraId="062725E1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lastRenderedPageBreak/>
        <w:t xml:space="preserve">                                                       Tolerton </w:t>
      </w:r>
    </w:p>
    <w:p w14:paraId="26E4CEBB" w14:textId="77777777" w:rsidR="004658D6" w:rsidRPr="0032195C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b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  </w:t>
      </w:r>
      <w:r w:rsidRPr="0032195C">
        <w:rPr>
          <w:rFonts w:ascii="Arial" w:hAnsi="Arial" w:cs="Arial"/>
          <w:b/>
          <w:szCs w:val="23"/>
        </w:rPr>
        <w:t>Nottingham</w:t>
      </w:r>
    </w:p>
    <w:p w14:paraId="32DB92EF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  NG12 4GA</w:t>
      </w:r>
    </w:p>
    <w:p w14:paraId="2CA09ABD" w14:textId="77777777" w:rsidR="004658D6" w:rsidRDefault="004658D6" w:rsidP="004658D6">
      <w:pPr>
        <w:tabs>
          <w:tab w:val="left" w:pos="3686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  </w:t>
      </w:r>
    </w:p>
    <w:p w14:paraId="285D1C2E" w14:textId="77777777" w:rsidR="004658D6" w:rsidRDefault="004658D6" w:rsidP="004658D6">
      <w:pPr>
        <w:spacing w:line="360" w:lineRule="auto"/>
        <w:jc w:val="both"/>
        <w:rPr>
          <w:rFonts w:ascii="Arial" w:hAnsi="Arial" w:cs="Arial"/>
          <w:szCs w:val="23"/>
        </w:rPr>
      </w:pPr>
    </w:p>
    <w:p w14:paraId="55C8A1FF" w14:textId="77777777" w:rsidR="004658D6" w:rsidRDefault="004658D6" w:rsidP="004658D6">
      <w:pPr>
        <w:spacing w:line="360" w:lineRule="auto"/>
        <w:rPr>
          <w:rFonts w:ascii="Arial" w:hAnsi="Arial" w:cs="Arial"/>
          <w:b/>
        </w:rPr>
      </w:pPr>
    </w:p>
    <w:p w14:paraId="0CFB8B4E" w14:textId="77777777" w:rsidR="004658D6" w:rsidRPr="00B16D89" w:rsidRDefault="004658D6" w:rsidP="004658D6">
      <w:pPr>
        <w:tabs>
          <w:tab w:val="left" w:pos="3544"/>
        </w:tabs>
        <w:spacing w:line="360" w:lineRule="auto"/>
        <w:rPr>
          <w:rFonts w:ascii="Arial" w:hAnsi="Arial" w:cs="Arial"/>
          <w:szCs w:val="22"/>
        </w:rPr>
      </w:pPr>
      <w:r w:rsidRPr="00B16D89">
        <w:rPr>
          <w:rFonts w:ascii="Arial" w:hAnsi="Arial" w:cs="Arial"/>
          <w:b/>
        </w:rPr>
        <w:t xml:space="preserve">CURRENT POSITION:       </w:t>
      </w:r>
      <w:r w:rsidRPr="00B16D89">
        <w:rPr>
          <w:rFonts w:ascii="Arial" w:hAnsi="Arial" w:cs="Arial"/>
          <w:b/>
        </w:rPr>
        <w:tab/>
      </w:r>
      <w:r w:rsidRPr="00B16D89">
        <w:rPr>
          <w:rFonts w:ascii="Arial" w:hAnsi="Arial" w:cs="Arial"/>
          <w:szCs w:val="22"/>
        </w:rPr>
        <w:t>Consu</w:t>
      </w:r>
      <w:r>
        <w:rPr>
          <w:rFonts w:ascii="Arial" w:hAnsi="Arial" w:cs="Arial"/>
          <w:szCs w:val="22"/>
        </w:rPr>
        <w:t>ltant Rheumatologist/Head of Dept</w:t>
      </w:r>
    </w:p>
    <w:p w14:paraId="291BF6BF" w14:textId="77777777" w:rsidR="004658D6" w:rsidRPr="00B16D89" w:rsidRDefault="004658D6" w:rsidP="004658D6">
      <w:pPr>
        <w:tabs>
          <w:tab w:val="left" w:pos="3544"/>
        </w:tabs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</w:r>
      <w:r w:rsidRPr="00B16D89">
        <w:rPr>
          <w:rFonts w:ascii="Arial" w:hAnsi="Arial" w:cs="Arial"/>
          <w:szCs w:val="23"/>
        </w:rPr>
        <w:t xml:space="preserve">University Hospitals of Leicester NHS Trust,                                                                                                                          </w:t>
      </w:r>
    </w:p>
    <w:p w14:paraId="30D5B4D6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t xml:space="preserve">                  </w:t>
      </w:r>
      <w:r>
        <w:rPr>
          <w:rFonts w:ascii="Arial" w:hAnsi="Arial" w:cs="Arial"/>
          <w:szCs w:val="23"/>
        </w:rPr>
        <w:t xml:space="preserve">         </w:t>
      </w:r>
      <w:r>
        <w:rPr>
          <w:rFonts w:ascii="Arial" w:hAnsi="Arial" w:cs="Arial"/>
          <w:szCs w:val="23"/>
        </w:rPr>
        <w:tab/>
        <w:t xml:space="preserve">                     </w:t>
      </w:r>
      <w:r w:rsidRPr="00B16D89">
        <w:rPr>
          <w:rFonts w:ascii="Arial" w:hAnsi="Arial" w:cs="Arial"/>
          <w:szCs w:val="23"/>
        </w:rPr>
        <w:t>Leices</w:t>
      </w:r>
      <w:r>
        <w:rPr>
          <w:rFonts w:ascii="Arial" w:hAnsi="Arial" w:cs="Arial"/>
          <w:szCs w:val="23"/>
        </w:rPr>
        <w:t>ter</w:t>
      </w:r>
    </w:p>
    <w:p w14:paraId="1187391B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</w:t>
      </w:r>
    </w:p>
    <w:p w14:paraId="0BA67F9A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Honorary Associate Professor </w:t>
      </w:r>
    </w:p>
    <w:p w14:paraId="0D79F2AB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University of Leicester</w:t>
      </w:r>
    </w:p>
    <w:p w14:paraId="1A5F34AF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Leicester Medical school </w:t>
      </w:r>
    </w:p>
    <w:p w14:paraId="5174D7A5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</w:t>
      </w:r>
    </w:p>
    <w:p w14:paraId="0A81A604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International Visiting Professor </w:t>
      </w:r>
    </w:p>
    <w:p w14:paraId="2ACAAF76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TNDr MGR Medical University </w:t>
      </w:r>
    </w:p>
    <w:p w14:paraId="3CBA0AB3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Chennai, India </w:t>
      </w:r>
    </w:p>
    <w:p w14:paraId="48393DC8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Professor of Rheumatology,</w:t>
      </w:r>
    </w:p>
    <w:p w14:paraId="570409CE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New Vision University Medical school </w:t>
      </w:r>
    </w:p>
    <w:p w14:paraId="50F9101B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Georgia </w:t>
      </w:r>
    </w:p>
    <w:p w14:paraId="7DEBC7B4" w14:textId="77777777" w:rsidR="004658D6" w:rsidRPr="00927570" w:rsidRDefault="004658D6" w:rsidP="004658D6">
      <w:pPr>
        <w:spacing w:line="360" w:lineRule="auto"/>
        <w:rPr>
          <w:rFonts w:ascii="Arial" w:hAnsi="Arial" w:cs="Arial"/>
          <w:szCs w:val="23"/>
        </w:rPr>
      </w:pPr>
    </w:p>
    <w:p w14:paraId="595933CF" w14:textId="77777777" w:rsidR="004658D6" w:rsidRDefault="004658D6" w:rsidP="004658D6">
      <w:pPr>
        <w:spacing w:line="360" w:lineRule="auto"/>
        <w:rPr>
          <w:rFonts w:ascii="Arial" w:hAnsi="Arial" w:cs="Arial"/>
          <w:b/>
          <w:szCs w:val="23"/>
        </w:rPr>
      </w:pPr>
    </w:p>
    <w:p w14:paraId="4E2569EF" w14:textId="77777777" w:rsidR="004658D6" w:rsidRPr="00B16D89" w:rsidRDefault="004658D6" w:rsidP="004658D6">
      <w:pPr>
        <w:spacing w:line="360" w:lineRule="auto"/>
        <w:rPr>
          <w:rFonts w:ascii="Arial" w:hAnsi="Arial" w:cs="Arial"/>
          <w:b/>
        </w:rPr>
      </w:pPr>
    </w:p>
    <w:p w14:paraId="0C5DD895" w14:textId="77777777" w:rsidR="004658D6" w:rsidRPr="00B16D89" w:rsidRDefault="004658D6" w:rsidP="004658D6">
      <w:pPr>
        <w:spacing w:line="360" w:lineRule="auto"/>
        <w:rPr>
          <w:rFonts w:ascii="Arial" w:hAnsi="Arial" w:cs="Arial"/>
          <w:b/>
          <w:szCs w:val="23"/>
        </w:rPr>
      </w:pPr>
      <w:r w:rsidRPr="00B16D89">
        <w:rPr>
          <w:rFonts w:ascii="Arial" w:hAnsi="Arial" w:cs="Arial"/>
          <w:b/>
        </w:rPr>
        <w:t>QUALIFICATIONS</w:t>
      </w:r>
      <w:r w:rsidRPr="00B16D89">
        <w:rPr>
          <w:rFonts w:ascii="Arial" w:hAnsi="Arial" w:cs="Arial"/>
          <w:b/>
        </w:rPr>
        <w:tab/>
      </w:r>
      <w:r w:rsidRPr="00B16D89">
        <w:rPr>
          <w:rFonts w:ascii="Arial" w:hAnsi="Arial" w:cs="Arial"/>
          <w:b/>
        </w:rPr>
        <w:tab/>
      </w:r>
      <w:r w:rsidRPr="00B16D89">
        <w:rPr>
          <w:rFonts w:ascii="Arial" w:hAnsi="Arial" w:cs="Arial"/>
          <w:b/>
        </w:rPr>
        <w:tab/>
      </w:r>
      <w:r w:rsidRPr="00B16D89">
        <w:rPr>
          <w:rFonts w:ascii="Arial" w:hAnsi="Arial" w:cs="Arial"/>
          <w:b/>
          <w:szCs w:val="23"/>
        </w:rPr>
        <w:t>MBBS</w:t>
      </w:r>
      <w:r w:rsidRPr="00B16D89">
        <w:rPr>
          <w:rFonts w:ascii="Arial" w:hAnsi="Arial" w:cs="Arial"/>
          <w:szCs w:val="23"/>
        </w:rPr>
        <w:t>, 1989</w:t>
      </w:r>
    </w:p>
    <w:p w14:paraId="074A8F0B" w14:textId="77777777" w:rsidR="004658D6" w:rsidRDefault="004658D6" w:rsidP="004658D6">
      <w:pPr>
        <w:spacing w:line="360" w:lineRule="auto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t xml:space="preserve"> </w:t>
      </w:r>
      <w:r w:rsidRPr="00B16D89">
        <w:rPr>
          <w:rFonts w:ascii="Arial" w:hAnsi="Arial" w:cs="Arial"/>
          <w:szCs w:val="23"/>
        </w:rPr>
        <w:tab/>
      </w:r>
      <w:r w:rsidRPr="00B16D89">
        <w:rPr>
          <w:rFonts w:ascii="Arial" w:hAnsi="Arial" w:cs="Arial"/>
          <w:szCs w:val="23"/>
        </w:rPr>
        <w:tab/>
      </w:r>
      <w:r w:rsidRPr="00B16D89">
        <w:rPr>
          <w:rFonts w:ascii="Arial" w:hAnsi="Arial" w:cs="Arial"/>
          <w:szCs w:val="23"/>
        </w:rPr>
        <w:tab/>
      </w:r>
      <w:r w:rsidRPr="00B16D89">
        <w:rPr>
          <w:rFonts w:ascii="Arial" w:hAnsi="Arial" w:cs="Arial"/>
          <w:szCs w:val="23"/>
        </w:rPr>
        <w:tab/>
      </w:r>
      <w:r w:rsidRPr="00B16D89">
        <w:rPr>
          <w:rFonts w:ascii="Arial" w:hAnsi="Arial" w:cs="Arial"/>
          <w:szCs w:val="23"/>
        </w:rPr>
        <w:tab/>
        <w:t>Madurai Medical College, India</w:t>
      </w:r>
    </w:p>
    <w:p w14:paraId="525E5457" w14:textId="77777777" w:rsidR="004658D6" w:rsidRPr="00B16D89" w:rsidRDefault="004658D6" w:rsidP="004658D6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                                                     </w:t>
      </w:r>
    </w:p>
    <w:p w14:paraId="07D6620E" w14:textId="77777777" w:rsidR="004658D6" w:rsidRPr="00B16D89" w:rsidRDefault="004658D6" w:rsidP="004658D6">
      <w:pPr>
        <w:spacing w:line="360" w:lineRule="auto"/>
        <w:rPr>
          <w:rFonts w:ascii="Arial" w:hAnsi="Arial" w:cs="Arial"/>
          <w:szCs w:val="23"/>
        </w:rPr>
      </w:pPr>
      <w:r w:rsidRPr="00B16D89">
        <w:rPr>
          <w:rFonts w:ascii="Arial" w:hAnsi="Arial" w:cs="Arial"/>
          <w:b/>
          <w:szCs w:val="23"/>
        </w:rPr>
        <w:t xml:space="preserve"> </w:t>
      </w:r>
      <w:r w:rsidRPr="00B16D89">
        <w:rPr>
          <w:rFonts w:ascii="Arial" w:hAnsi="Arial" w:cs="Arial"/>
          <w:b/>
          <w:szCs w:val="23"/>
        </w:rPr>
        <w:tab/>
      </w:r>
      <w:r w:rsidRPr="00B16D89">
        <w:rPr>
          <w:rFonts w:ascii="Arial" w:hAnsi="Arial" w:cs="Arial"/>
          <w:b/>
          <w:szCs w:val="23"/>
        </w:rPr>
        <w:tab/>
      </w:r>
      <w:r w:rsidRPr="00B16D89">
        <w:rPr>
          <w:rFonts w:ascii="Arial" w:hAnsi="Arial" w:cs="Arial"/>
          <w:b/>
          <w:szCs w:val="23"/>
        </w:rPr>
        <w:tab/>
      </w:r>
      <w:r w:rsidRPr="00B16D89">
        <w:rPr>
          <w:rFonts w:ascii="Arial" w:hAnsi="Arial" w:cs="Arial"/>
          <w:b/>
          <w:szCs w:val="23"/>
        </w:rPr>
        <w:tab/>
      </w:r>
      <w:r w:rsidRPr="00B16D89">
        <w:rPr>
          <w:rFonts w:ascii="Arial" w:hAnsi="Arial" w:cs="Arial"/>
          <w:b/>
          <w:szCs w:val="23"/>
        </w:rPr>
        <w:tab/>
        <w:t>MRCP (UK)</w:t>
      </w:r>
      <w:r w:rsidRPr="00B16D89">
        <w:rPr>
          <w:rFonts w:ascii="Arial" w:hAnsi="Arial" w:cs="Arial"/>
          <w:szCs w:val="23"/>
        </w:rPr>
        <w:t>, 2004</w:t>
      </w:r>
    </w:p>
    <w:p w14:paraId="467C5B66" w14:textId="77777777" w:rsidR="004658D6" w:rsidRPr="00B16D89" w:rsidRDefault="004658D6" w:rsidP="004658D6">
      <w:pPr>
        <w:spacing w:line="360" w:lineRule="auto"/>
        <w:ind w:left="2880" w:firstLine="720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t>Royal College of Physicians, London</w:t>
      </w:r>
    </w:p>
    <w:p w14:paraId="2BCB2741" w14:textId="77777777" w:rsidR="004658D6" w:rsidRPr="00B16D89" w:rsidRDefault="004658D6" w:rsidP="004658D6">
      <w:pPr>
        <w:spacing w:line="360" w:lineRule="auto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t xml:space="preserve">                       </w:t>
      </w:r>
    </w:p>
    <w:p w14:paraId="2BADC23B" w14:textId="77777777" w:rsidR="004658D6" w:rsidRPr="00B16D89" w:rsidRDefault="004658D6" w:rsidP="004658D6">
      <w:pPr>
        <w:spacing w:line="360" w:lineRule="auto"/>
        <w:ind w:left="3600"/>
        <w:rPr>
          <w:rFonts w:ascii="Arial" w:hAnsi="Arial" w:cs="Arial"/>
          <w:szCs w:val="23"/>
        </w:rPr>
      </w:pPr>
      <w:r w:rsidRPr="00B16D89">
        <w:rPr>
          <w:rFonts w:ascii="Arial" w:hAnsi="Arial" w:cs="Arial"/>
          <w:b/>
          <w:szCs w:val="23"/>
        </w:rPr>
        <w:t>FRCP Edin</w:t>
      </w:r>
      <w:r w:rsidRPr="00B16D89">
        <w:rPr>
          <w:rFonts w:ascii="Arial" w:hAnsi="Arial" w:cs="Arial"/>
          <w:szCs w:val="23"/>
        </w:rPr>
        <w:t xml:space="preserve">    2010</w:t>
      </w:r>
      <w:r w:rsidRPr="00B16D89">
        <w:rPr>
          <w:rFonts w:ascii="Arial" w:hAnsi="Arial" w:cs="Arial"/>
          <w:szCs w:val="23"/>
        </w:rPr>
        <w:tab/>
      </w:r>
      <w:r w:rsidRPr="00B16D89">
        <w:rPr>
          <w:rFonts w:ascii="Arial" w:hAnsi="Arial" w:cs="Arial"/>
          <w:szCs w:val="23"/>
        </w:rPr>
        <w:tab/>
      </w:r>
    </w:p>
    <w:p w14:paraId="44010E33" w14:textId="77777777" w:rsidR="004658D6" w:rsidRPr="00B16D89" w:rsidRDefault="004658D6" w:rsidP="004658D6">
      <w:pPr>
        <w:spacing w:line="360" w:lineRule="auto"/>
        <w:ind w:left="2880" w:firstLine="720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t xml:space="preserve">Royal College of Physicians, </w:t>
      </w:r>
    </w:p>
    <w:p w14:paraId="778AA047" w14:textId="77777777" w:rsidR="004658D6" w:rsidRPr="00B16D89" w:rsidRDefault="004658D6" w:rsidP="004658D6">
      <w:pPr>
        <w:spacing w:line="360" w:lineRule="auto"/>
        <w:ind w:left="2880" w:firstLine="720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t>Edinburgh</w:t>
      </w:r>
    </w:p>
    <w:p w14:paraId="1C33B743" w14:textId="77777777" w:rsidR="004658D6" w:rsidRPr="00B16D89" w:rsidRDefault="004658D6" w:rsidP="004658D6">
      <w:pPr>
        <w:spacing w:line="360" w:lineRule="auto"/>
        <w:ind w:left="4320" w:firstLine="720"/>
        <w:rPr>
          <w:rFonts w:ascii="Arial" w:hAnsi="Arial" w:cs="Arial"/>
          <w:szCs w:val="23"/>
        </w:rPr>
      </w:pPr>
    </w:p>
    <w:p w14:paraId="070A355F" w14:textId="77777777" w:rsidR="004658D6" w:rsidRPr="00B16D89" w:rsidRDefault="004658D6" w:rsidP="004658D6">
      <w:pPr>
        <w:spacing w:line="360" w:lineRule="auto"/>
        <w:ind w:left="3600"/>
        <w:rPr>
          <w:rFonts w:ascii="Arial" w:hAnsi="Arial" w:cs="Arial"/>
          <w:szCs w:val="23"/>
        </w:rPr>
      </w:pPr>
      <w:r w:rsidRPr="00B16D89">
        <w:rPr>
          <w:rFonts w:ascii="Arial" w:hAnsi="Arial" w:cs="Arial"/>
          <w:b/>
          <w:szCs w:val="23"/>
        </w:rPr>
        <w:t xml:space="preserve">MRCP (UK) Rheum   </w:t>
      </w:r>
      <w:r w:rsidRPr="00B16D89">
        <w:rPr>
          <w:rFonts w:ascii="Arial" w:hAnsi="Arial" w:cs="Arial"/>
          <w:szCs w:val="23"/>
        </w:rPr>
        <w:t>2010</w:t>
      </w:r>
      <w:r w:rsidRPr="00B16D89">
        <w:rPr>
          <w:rFonts w:ascii="Arial" w:hAnsi="Arial" w:cs="Arial"/>
          <w:szCs w:val="23"/>
        </w:rPr>
        <w:tab/>
      </w:r>
      <w:r w:rsidRPr="00B16D89">
        <w:rPr>
          <w:rFonts w:ascii="Arial" w:hAnsi="Arial" w:cs="Arial"/>
          <w:szCs w:val="23"/>
        </w:rPr>
        <w:tab/>
      </w:r>
    </w:p>
    <w:p w14:paraId="2DAE418C" w14:textId="77777777" w:rsidR="004658D6" w:rsidRPr="00B16D89" w:rsidRDefault="004658D6" w:rsidP="004658D6">
      <w:pPr>
        <w:spacing w:line="360" w:lineRule="auto"/>
        <w:ind w:left="3600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lastRenderedPageBreak/>
        <w:t>Inter College exit exam in Rheumatology,</w:t>
      </w:r>
    </w:p>
    <w:p w14:paraId="11156F01" w14:textId="77777777" w:rsidR="004658D6" w:rsidRPr="00B16D89" w:rsidRDefault="004658D6" w:rsidP="004658D6">
      <w:pPr>
        <w:spacing w:line="360" w:lineRule="auto"/>
        <w:ind w:left="3600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t>Royal College of Physicians UK&amp; British Society of Rheumatology</w:t>
      </w:r>
    </w:p>
    <w:p w14:paraId="7E50365A" w14:textId="77777777" w:rsidR="004658D6" w:rsidRPr="00B16D89" w:rsidRDefault="004658D6" w:rsidP="004658D6">
      <w:pPr>
        <w:spacing w:line="360" w:lineRule="auto"/>
        <w:ind w:left="4320"/>
        <w:rPr>
          <w:rFonts w:ascii="Arial" w:hAnsi="Arial" w:cs="Arial"/>
          <w:b/>
          <w:szCs w:val="23"/>
        </w:rPr>
      </w:pPr>
    </w:p>
    <w:p w14:paraId="6642155A" w14:textId="77777777" w:rsidR="004658D6" w:rsidRPr="00B16D89" w:rsidRDefault="004658D6" w:rsidP="004658D6">
      <w:pPr>
        <w:spacing w:line="360" w:lineRule="auto"/>
        <w:ind w:left="3600"/>
        <w:rPr>
          <w:rFonts w:ascii="Arial" w:hAnsi="Arial" w:cs="Arial"/>
          <w:b/>
          <w:szCs w:val="23"/>
        </w:rPr>
      </w:pPr>
      <w:r w:rsidRPr="00B16D89">
        <w:rPr>
          <w:rFonts w:ascii="Arial" w:hAnsi="Arial" w:cs="Arial"/>
          <w:b/>
          <w:szCs w:val="23"/>
        </w:rPr>
        <w:t>FRCP London 2012</w:t>
      </w:r>
    </w:p>
    <w:p w14:paraId="103A04E0" w14:textId="77777777" w:rsidR="004658D6" w:rsidRPr="00B16D89" w:rsidRDefault="004658D6" w:rsidP="004658D6">
      <w:pPr>
        <w:spacing w:line="360" w:lineRule="auto"/>
        <w:ind w:left="3600"/>
        <w:rPr>
          <w:rFonts w:ascii="Arial" w:hAnsi="Arial" w:cs="Arial"/>
          <w:b/>
          <w:szCs w:val="23"/>
        </w:rPr>
      </w:pPr>
      <w:r w:rsidRPr="00B16D89">
        <w:rPr>
          <w:rFonts w:ascii="Arial" w:hAnsi="Arial" w:cs="Arial"/>
          <w:szCs w:val="23"/>
        </w:rPr>
        <w:t>Royal College of Physicians,</w:t>
      </w:r>
    </w:p>
    <w:p w14:paraId="1CD9BD6D" w14:textId="77777777" w:rsidR="004658D6" w:rsidRPr="00B16D89" w:rsidRDefault="004658D6" w:rsidP="004658D6">
      <w:pPr>
        <w:spacing w:line="360" w:lineRule="auto"/>
        <w:ind w:left="2880" w:firstLine="720"/>
        <w:rPr>
          <w:rFonts w:ascii="Arial" w:hAnsi="Arial" w:cs="Arial"/>
          <w:szCs w:val="23"/>
        </w:rPr>
      </w:pPr>
      <w:r w:rsidRPr="00B16D89">
        <w:rPr>
          <w:rFonts w:ascii="Arial" w:hAnsi="Arial" w:cs="Arial"/>
          <w:szCs w:val="23"/>
        </w:rPr>
        <w:t>London</w:t>
      </w:r>
    </w:p>
    <w:p w14:paraId="6844ACFA" w14:textId="77777777" w:rsidR="004658D6" w:rsidRDefault="004658D6" w:rsidP="004658D6">
      <w:pPr>
        <w:spacing w:line="360" w:lineRule="auto"/>
        <w:rPr>
          <w:rFonts w:ascii="Arial" w:hAnsi="Arial" w:cs="Arial"/>
          <w:b/>
        </w:rPr>
      </w:pPr>
    </w:p>
    <w:p w14:paraId="2DACDD5F" w14:textId="77777777" w:rsidR="004658D6" w:rsidRDefault="004658D6" w:rsidP="004658D6">
      <w:pPr>
        <w:spacing w:line="360" w:lineRule="auto"/>
        <w:rPr>
          <w:rFonts w:ascii="Arial" w:hAnsi="Arial" w:cs="Arial"/>
          <w:b/>
        </w:rPr>
      </w:pPr>
    </w:p>
    <w:p w14:paraId="5BB5443A" w14:textId="77777777" w:rsidR="004658D6" w:rsidRPr="00620E6E" w:rsidRDefault="004658D6" w:rsidP="00B071C1">
      <w:pPr>
        <w:spacing w:line="360" w:lineRule="auto"/>
        <w:rPr>
          <w:rFonts w:ascii="Arial" w:hAnsi="Arial" w:cs="Arial"/>
          <w:b/>
        </w:rPr>
      </w:pPr>
      <w:r w:rsidRPr="00620E6E">
        <w:rPr>
          <w:rFonts w:ascii="Arial" w:hAnsi="Arial" w:cs="Arial"/>
          <w:b/>
          <w:u w:val="single"/>
        </w:rPr>
        <w:t>Professional Membership</w:t>
      </w:r>
      <w:r w:rsidRPr="00620E6E">
        <w:rPr>
          <w:rFonts w:ascii="Arial" w:hAnsi="Arial" w:cs="Arial"/>
          <w:b/>
        </w:rPr>
        <w:t xml:space="preserve">:   </w:t>
      </w:r>
    </w:p>
    <w:p w14:paraId="5407402F" w14:textId="77777777" w:rsidR="004658D6" w:rsidRPr="00620E6E" w:rsidRDefault="004658D6" w:rsidP="00B071C1">
      <w:pPr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</w:rPr>
      </w:pPr>
      <w:r w:rsidRPr="00620E6E">
        <w:rPr>
          <w:rFonts w:ascii="Arial" w:hAnsi="Arial" w:cs="Arial"/>
        </w:rPr>
        <w:t>Royal College of Physicians, London</w:t>
      </w:r>
    </w:p>
    <w:p w14:paraId="3536201E" w14:textId="77777777" w:rsidR="004658D6" w:rsidRPr="00620E6E" w:rsidRDefault="004658D6" w:rsidP="00B071C1">
      <w:pPr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</w:rPr>
      </w:pPr>
      <w:r w:rsidRPr="00620E6E">
        <w:rPr>
          <w:rFonts w:ascii="Arial" w:hAnsi="Arial" w:cs="Arial"/>
        </w:rPr>
        <w:t>British Society for Rheumatology</w:t>
      </w:r>
    </w:p>
    <w:p w14:paraId="787AFEF4" w14:textId="77777777" w:rsidR="004658D6" w:rsidRPr="00620E6E" w:rsidRDefault="004658D6" w:rsidP="00B071C1">
      <w:pPr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</w:rPr>
      </w:pPr>
      <w:r w:rsidRPr="00620E6E">
        <w:rPr>
          <w:rFonts w:ascii="Arial" w:hAnsi="Arial" w:cs="Arial"/>
        </w:rPr>
        <w:t>Midland Rheumatology Society</w:t>
      </w:r>
      <w:r>
        <w:rPr>
          <w:rFonts w:ascii="Arial" w:hAnsi="Arial" w:cs="Arial"/>
        </w:rPr>
        <w:t>-  (President )</w:t>
      </w:r>
    </w:p>
    <w:p w14:paraId="2193D19A" w14:textId="77777777" w:rsidR="004658D6" w:rsidRPr="00620E6E" w:rsidRDefault="004658D6" w:rsidP="00B071C1">
      <w:pPr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</w:rPr>
      </w:pPr>
      <w:r w:rsidRPr="00620E6E">
        <w:rPr>
          <w:rFonts w:ascii="Arial" w:hAnsi="Arial" w:cs="Arial"/>
        </w:rPr>
        <w:t>Leicester Medico Legal Society</w:t>
      </w:r>
    </w:p>
    <w:p w14:paraId="3EDCB745" w14:textId="77777777" w:rsidR="004658D6" w:rsidRPr="00620E6E" w:rsidRDefault="004658D6" w:rsidP="00B071C1">
      <w:pPr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</w:rPr>
      </w:pPr>
      <w:r w:rsidRPr="00620E6E">
        <w:rPr>
          <w:rFonts w:ascii="Arial" w:hAnsi="Arial" w:cs="Arial"/>
        </w:rPr>
        <w:t>British Spondyloarthropathy Society</w:t>
      </w:r>
    </w:p>
    <w:p w14:paraId="3959A984" w14:textId="77777777" w:rsidR="004658D6" w:rsidRPr="00B16D89" w:rsidRDefault="004658D6" w:rsidP="004658D6">
      <w:pPr>
        <w:spacing w:line="360" w:lineRule="auto"/>
        <w:rPr>
          <w:rFonts w:ascii="Arial" w:hAnsi="Arial" w:cs="Arial"/>
          <w:b/>
        </w:rPr>
      </w:pPr>
    </w:p>
    <w:p w14:paraId="3FC9096A" w14:textId="77777777" w:rsidR="004658D6" w:rsidRPr="00B16D89" w:rsidRDefault="004658D6" w:rsidP="004658D6">
      <w:pPr>
        <w:spacing w:line="360" w:lineRule="auto"/>
        <w:rPr>
          <w:rFonts w:ascii="Arial" w:hAnsi="Arial" w:cs="Arial"/>
          <w:b/>
        </w:rPr>
      </w:pPr>
      <w:r w:rsidRPr="004F5FA5">
        <w:rPr>
          <w:rFonts w:ascii="Arial" w:hAnsi="Arial" w:cs="Arial"/>
          <w:b/>
          <w:u w:val="thick"/>
        </w:rPr>
        <w:t>PRIZES AND AWARDS</w:t>
      </w:r>
      <w:r w:rsidRPr="00B16D89">
        <w:rPr>
          <w:rFonts w:ascii="Arial" w:hAnsi="Arial" w:cs="Arial"/>
          <w:b/>
        </w:rPr>
        <w:t>:</w:t>
      </w:r>
    </w:p>
    <w:p w14:paraId="1E7B06E5" w14:textId="77777777" w:rsidR="004658D6" w:rsidRPr="00B16D89" w:rsidRDefault="004658D6" w:rsidP="004658D6">
      <w:pPr>
        <w:spacing w:line="360" w:lineRule="auto"/>
        <w:rPr>
          <w:rFonts w:ascii="Arial" w:hAnsi="Arial" w:cs="Arial"/>
          <w:i/>
          <w:szCs w:val="23"/>
        </w:rPr>
      </w:pPr>
    </w:p>
    <w:p w14:paraId="3328ECAA" w14:textId="0B6569C2" w:rsidR="004658D6" w:rsidRPr="004F5FA5" w:rsidRDefault="004658D6" w:rsidP="004658D6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Cs w:val="23"/>
        </w:rPr>
      </w:pPr>
      <w:r w:rsidRPr="004F5FA5">
        <w:rPr>
          <w:rFonts w:ascii="Arial" w:hAnsi="Arial" w:cs="Arial"/>
          <w:szCs w:val="23"/>
        </w:rPr>
        <w:t xml:space="preserve">EULAR Bursary award 2008 - </w:t>
      </w:r>
    </w:p>
    <w:p w14:paraId="2520F10C" w14:textId="6283C720" w:rsidR="004F5FA5" w:rsidRPr="004F5FA5" w:rsidRDefault="004658D6" w:rsidP="004F5FA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Cs w:val="23"/>
        </w:rPr>
      </w:pPr>
      <w:r w:rsidRPr="004F5FA5">
        <w:rPr>
          <w:rFonts w:ascii="Arial" w:hAnsi="Arial" w:cs="Arial"/>
          <w:szCs w:val="23"/>
        </w:rPr>
        <w:t xml:space="preserve">BSR Travelling Fellowship 2008 </w:t>
      </w:r>
      <w:r w:rsidR="004F5FA5">
        <w:rPr>
          <w:rFonts w:ascii="Arial" w:hAnsi="Arial" w:cs="Arial"/>
          <w:szCs w:val="23"/>
        </w:rPr>
        <w:t>-</w:t>
      </w:r>
      <w:r w:rsidRPr="004F5FA5">
        <w:rPr>
          <w:rFonts w:ascii="Arial" w:hAnsi="Arial" w:cs="Arial"/>
          <w:szCs w:val="23"/>
        </w:rPr>
        <w:t>Awarded by British Society for Rheumatology, London.</w:t>
      </w:r>
    </w:p>
    <w:p w14:paraId="6805811C" w14:textId="01C685EE" w:rsidR="004F5FA5" w:rsidRPr="004F5FA5" w:rsidRDefault="004F5FA5" w:rsidP="004F5FA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Cs w:val="23"/>
        </w:rPr>
      </w:pPr>
      <w:r w:rsidRPr="004F5FA5">
        <w:rPr>
          <w:rFonts w:ascii="Arial" w:hAnsi="Arial" w:cs="Arial"/>
          <w:szCs w:val="23"/>
        </w:rPr>
        <w:t xml:space="preserve">Patient choice Best Rheumatologist NASS Award -2018 </w:t>
      </w:r>
    </w:p>
    <w:p w14:paraId="21D8C59A" w14:textId="43DCFE75" w:rsidR="004F5FA5" w:rsidRPr="004F5FA5" w:rsidRDefault="004F5FA5" w:rsidP="004F5FA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Cs w:val="23"/>
        </w:rPr>
      </w:pPr>
      <w:r w:rsidRPr="004F5FA5">
        <w:rPr>
          <w:rFonts w:ascii="Arial" w:hAnsi="Arial" w:cs="Arial"/>
          <w:szCs w:val="23"/>
        </w:rPr>
        <w:t xml:space="preserve">Aspiring to Excellence  Silver Award NASS   - </w:t>
      </w:r>
      <w:r w:rsidRPr="004F5FA5">
        <w:rPr>
          <w:rFonts w:ascii="Arial" w:hAnsi="Arial" w:cs="Calibri"/>
          <w:szCs w:val="22"/>
        </w:rPr>
        <w:t>202</w:t>
      </w:r>
      <w:r>
        <w:rPr>
          <w:rFonts w:ascii="Arial" w:hAnsi="Arial" w:cs="Calibri"/>
          <w:szCs w:val="22"/>
        </w:rPr>
        <w:t>2</w:t>
      </w:r>
      <w:r w:rsidRPr="004F5FA5">
        <w:rPr>
          <w:rFonts w:ascii="Arial" w:hAnsi="Arial" w:cs="Calibri"/>
          <w:szCs w:val="22"/>
        </w:rPr>
        <w:t xml:space="preserve"> </w:t>
      </w:r>
    </w:p>
    <w:p w14:paraId="2385B4DB" w14:textId="7E65DED6" w:rsidR="004F5FA5" w:rsidRPr="004F5FA5" w:rsidRDefault="004F5FA5" w:rsidP="004F5FA5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Calibri"/>
          <w:szCs w:val="22"/>
        </w:rPr>
      </w:pPr>
      <w:r w:rsidRPr="004F5FA5">
        <w:rPr>
          <w:rFonts w:ascii="Arial" w:hAnsi="Arial" w:cs="Calibri"/>
          <w:szCs w:val="22"/>
        </w:rPr>
        <w:t xml:space="preserve">Best Overseas Alumni Award    Madurai Medical College India  2023 </w:t>
      </w:r>
    </w:p>
    <w:p w14:paraId="54265881" w14:textId="5FCB4245" w:rsidR="004F5FA5" w:rsidRPr="004F5FA5" w:rsidRDefault="004F5FA5" w:rsidP="004F5FA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Cs w:val="23"/>
        </w:rPr>
      </w:pPr>
      <w:r w:rsidRPr="004F5FA5">
        <w:rPr>
          <w:rFonts w:ascii="Arial" w:hAnsi="Arial" w:cs="Calibri"/>
          <w:szCs w:val="22"/>
        </w:rPr>
        <w:t xml:space="preserve">NHS </w:t>
      </w:r>
      <w:r w:rsidRPr="004F5FA5">
        <w:rPr>
          <w:rFonts w:ascii="Arial" w:hAnsi="Arial" w:cs="Calibri"/>
          <w:szCs w:val="22"/>
        </w:rPr>
        <w:t>National Clinical Impact Award 2024 .</w:t>
      </w:r>
    </w:p>
    <w:p w14:paraId="51EA5BF7" w14:textId="48DBD53D" w:rsidR="004F5FA5" w:rsidRPr="004F5FA5" w:rsidRDefault="004F5FA5" w:rsidP="004F5FA5">
      <w:pPr>
        <w:spacing w:line="360" w:lineRule="auto"/>
        <w:jc w:val="both"/>
        <w:rPr>
          <w:rFonts w:ascii="Arial Bold" w:hAnsi="Arial Bold" w:cs="Arial"/>
          <w:b/>
          <w:szCs w:val="23"/>
        </w:rPr>
      </w:pPr>
    </w:p>
    <w:p w14:paraId="498D515E" w14:textId="77777777" w:rsidR="004658D6" w:rsidRDefault="004658D6" w:rsidP="004658D6">
      <w:pPr>
        <w:spacing w:line="360" w:lineRule="auto"/>
        <w:rPr>
          <w:rFonts w:ascii="Arial" w:hAnsi="Arial"/>
          <w:b/>
          <w:u w:val="single"/>
        </w:rPr>
      </w:pPr>
    </w:p>
    <w:p w14:paraId="4D775592" w14:textId="77777777" w:rsidR="004658D6" w:rsidRPr="00597BE9" w:rsidRDefault="004658D6" w:rsidP="004658D6">
      <w:pPr>
        <w:spacing w:line="360" w:lineRule="auto"/>
        <w:rPr>
          <w:rFonts w:ascii="Arial Bold" w:hAnsi="Arial Bold"/>
          <w:b/>
          <w:u w:val="single"/>
        </w:rPr>
      </w:pPr>
      <w:r w:rsidRPr="00597BE9">
        <w:rPr>
          <w:rFonts w:ascii="Arial Bold" w:hAnsi="Arial Bold"/>
          <w:b/>
          <w:u w:val="single"/>
        </w:rPr>
        <w:t>POST GRADUATION QUALIFICATIONS</w:t>
      </w:r>
    </w:p>
    <w:p w14:paraId="761A9462" w14:textId="77777777" w:rsidR="004658D6" w:rsidRPr="00B071C1" w:rsidRDefault="004658D6" w:rsidP="004658D6">
      <w:pPr>
        <w:spacing w:line="360" w:lineRule="auto"/>
        <w:jc w:val="both"/>
        <w:rPr>
          <w:rFonts w:ascii="Arial" w:hAnsi="Arial"/>
        </w:rPr>
      </w:pPr>
      <w:r w:rsidRPr="00B071C1">
        <w:rPr>
          <w:rFonts w:ascii="Arial" w:hAnsi="Arial"/>
        </w:rPr>
        <w:t>Completion Certificate of Specialist Training – Rheumatology – 2009</w:t>
      </w:r>
    </w:p>
    <w:p w14:paraId="74BB6557" w14:textId="77777777" w:rsidR="004658D6" w:rsidRPr="00B071C1" w:rsidRDefault="004658D6" w:rsidP="004658D6">
      <w:pPr>
        <w:spacing w:line="360" w:lineRule="auto"/>
        <w:jc w:val="both"/>
        <w:rPr>
          <w:rFonts w:ascii="Arial" w:hAnsi="Arial"/>
        </w:rPr>
      </w:pPr>
      <w:r w:rsidRPr="00B071C1">
        <w:rPr>
          <w:rFonts w:ascii="Arial" w:hAnsi="Arial"/>
        </w:rPr>
        <w:t>Registered as Specialist in GMC specialist Register.</w:t>
      </w:r>
    </w:p>
    <w:p w14:paraId="55B79930" w14:textId="77777777" w:rsidR="004F5FA5" w:rsidRDefault="004F5FA5" w:rsidP="00B071C1">
      <w:pPr>
        <w:pStyle w:val="NormalWeb"/>
        <w:spacing w:line="360" w:lineRule="auto"/>
        <w:rPr>
          <w:rStyle w:val="Strong"/>
          <w:rFonts w:ascii="Arial Bold" w:eastAsiaTheme="majorEastAsia" w:hAnsi="Arial Bold"/>
          <w:u w:val="thick"/>
        </w:rPr>
      </w:pPr>
    </w:p>
    <w:p w14:paraId="36300C3F" w14:textId="77777777" w:rsidR="004F5FA5" w:rsidRDefault="004F5FA5" w:rsidP="00B071C1">
      <w:pPr>
        <w:pStyle w:val="NormalWeb"/>
        <w:spacing w:line="360" w:lineRule="auto"/>
        <w:rPr>
          <w:rStyle w:val="Strong"/>
          <w:rFonts w:ascii="Arial Bold" w:eastAsiaTheme="majorEastAsia" w:hAnsi="Arial Bold"/>
          <w:u w:val="thick"/>
        </w:rPr>
      </w:pPr>
    </w:p>
    <w:p w14:paraId="46AD3C3C" w14:textId="2F85AC4F" w:rsidR="00B071C1" w:rsidRPr="00597BE9" w:rsidRDefault="00B071C1" w:rsidP="00B071C1">
      <w:pPr>
        <w:pStyle w:val="NormalWeb"/>
        <w:spacing w:line="360" w:lineRule="auto"/>
        <w:rPr>
          <w:rFonts w:ascii="Arial Bold" w:hAnsi="Arial Bold"/>
          <w:u w:val="thick"/>
        </w:rPr>
      </w:pPr>
      <w:r w:rsidRPr="00597BE9">
        <w:rPr>
          <w:rStyle w:val="Strong"/>
          <w:rFonts w:ascii="Arial Bold" w:eastAsiaTheme="majorEastAsia" w:hAnsi="Arial Bold"/>
          <w:u w:val="thick"/>
        </w:rPr>
        <w:lastRenderedPageBreak/>
        <w:t>CLINICAL BACKGROUND AND EXPERTISE</w:t>
      </w:r>
    </w:p>
    <w:p w14:paraId="7EECB05F" w14:textId="5783C9D6" w:rsidR="00B071C1" w:rsidRPr="00B071C1" w:rsidRDefault="00B071C1" w:rsidP="00B071C1">
      <w:pPr>
        <w:pStyle w:val="NormalWeb"/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 xml:space="preserve">I am a </w:t>
      </w:r>
      <w:r w:rsidRPr="00B071C1">
        <w:rPr>
          <w:rStyle w:val="Strong"/>
          <w:rFonts w:ascii="Arial" w:eastAsiaTheme="majorEastAsia" w:hAnsi="Arial"/>
          <w:b w:val="0"/>
        </w:rPr>
        <w:t xml:space="preserve">Consultant Rheumatologist </w:t>
      </w:r>
      <w:r w:rsidRPr="00B071C1">
        <w:rPr>
          <w:rFonts w:ascii="Arial" w:hAnsi="Arial"/>
        </w:rPr>
        <w:t xml:space="preserve">at the University Hospitals of Leicester NHS Trust, a large tertiary teaching hospital. I have held this consultant post since </w:t>
      </w:r>
      <w:r w:rsidRPr="00B071C1">
        <w:rPr>
          <w:rStyle w:val="Strong"/>
          <w:rFonts w:ascii="Arial" w:eastAsiaTheme="majorEastAsia" w:hAnsi="Arial"/>
          <w:b w:val="0"/>
        </w:rPr>
        <w:t>May 2009</w:t>
      </w:r>
      <w:r w:rsidRPr="00B071C1">
        <w:rPr>
          <w:rFonts w:ascii="Arial" w:hAnsi="Arial"/>
        </w:rPr>
        <w:t>.</w:t>
      </w:r>
    </w:p>
    <w:p w14:paraId="59371FE6" w14:textId="77777777" w:rsidR="00B071C1" w:rsidRPr="00B071C1" w:rsidRDefault="00B071C1" w:rsidP="00B071C1">
      <w:pPr>
        <w:pStyle w:val="NormalWeb"/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 xml:space="preserve">After qualifying in 1989, I completed </w:t>
      </w:r>
      <w:r w:rsidRPr="00B071C1">
        <w:rPr>
          <w:rStyle w:val="Strong"/>
          <w:rFonts w:ascii="Arial" w:eastAsiaTheme="majorEastAsia" w:hAnsi="Arial"/>
          <w:b w:val="0"/>
        </w:rPr>
        <w:t>six years of structured postgraduate training in General Medicine</w:t>
      </w:r>
      <w:r w:rsidRPr="00B071C1">
        <w:rPr>
          <w:rFonts w:ascii="Arial" w:hAnsi="Arial"/>
        </w:rPr>
        <w:t xml:space="preserve">, followed by more than </w:t>
      </w:r>
      <w:r w:rsidRPr="00B071C1">
        <w:rPr>
          <w:rStyle w:val="Strong"/>
          <w:rFonts w:ascii="Arial" w:eastAsiaTheme="majorEastAsia" w:hAnsi="Arial"/>
          <w:b w:val="0"/>
        </w:rPr>
        <w:t>22 years of specialist clinical experience in Rheumatology</w:t>
      </w:r>
      <w:r w:rsidRPr="00B071C1">
        <w:rPr>
          <w:rFonts w:ascii="Arial" w:hAnsi="Arial"/>
        </w:rPr>
        <w:t>. My expertise covers all major areas of the specialty, including:</w:t>
      </w:r>
    </w:p>
    <w:p w14:paraId="32CFB045" w14:textId="77777777" w:rsidR="00B071C1" w:rsidRPr="00B071C1" w:rsidRDefault="00B071C1" w:rsidP="00B071C1">
      <w:pPr>
        <w:pStyle w:val="NormalWeb"/>
        <w:numPr>
          <w:ilvl w:val="0"/>
          <w:numId w:val="7"/>
        </w:numPr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>Rheumatoid arthritis</w:t>
      </w:r>
    </w:p>
    <w:p w14:paraId="64AA0841" w14:textId="77777777" w:rsidR="00B071C1" w:rsidRPr="00B071C1" w:rsidRDefault="00B071C1" w:rsidP="00B071C1">
      <w:pPr>
        <w:pStyle w:val="NormalWeb"/>
        <w:numPr>
          <w:ilvl w:val="0"/>
          <w:numId w:val="7"/>
        </w:numPr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>Seronegative spondyloarthropathies</w:t>
      </w:r>
    </w:p>
    <w:p w14:paraId="6A0B8080" w14:textId="77777777" w:rsidR="00B071C1" w:rsidRPr="00B071C1" w:rsidRDefault="00B071C1" w:rsidP="00B071C1">
      <w:pPr>
        <w:pStyle w:val="NormalWeb"/>
        <w:numPr>
          <w:ilvl w:val="0"/>
          <w:numId w:val="7"/>
        </w:numPr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>Low back pain and ankylosing spondylitis</w:t>
      </w:r>
    </w:p>
    <w:p w14:paraId="564D9500" w14:textId="77777777" w:rsidR="00B071C1" w:rsidRPr="00B071C1" w:rsidRDefault="00B071C1" w:rsidP="00B071C1">
      <w:pPr>
        <w:pStyle w:val="NormalWeb"/>
        <w:numPr>
          <w:ilvl w:val="0"/>
          <w:numId w:val="7"/>
        </w:numPr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>Osteoarthritis</w:t>
      </w:r>
    </w:p>
    <w:p w14:paraId="795A0D6B" w14:textId="77777777" w:rsidR="00B071C1" w:rsidRPr="00B071C1" w:rsidRDefault="00B071C1" w:rsidP="00B071C1">
      <w:pPr>
        <w:pStyle w:val="NormalWeb"/>
        <w:numPr>
          <w:ilvl w:val="0"/>
          <w:numId w:val="7"/>
        </w:numPr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>Osteoporosis</w:t>
      </w:r>
    </w:p>
    <w:p w14:paraId="0EC1BBB5" w14:textId="77777777" w:rsidR="00B071C1" w:rsidRPr="00B071C1" w:rsidRDefault="00B071C1" w:rsidP="00B071C1">
      <w:pPr>
        <w:pStyle w:val="NormalWeb"/>
        <w:numPr>
          <w:ilvl w:val="0"/>
          <w:numId w:val="7"/>
        </w:numPr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>Gout</w:t>
      </w:r>
    </w:p>
    <w:p w14:paraId="394ACF91" w14:textId="77777777" w:rsidR="00B071C1" w:rsidRPr="00B071C1" w:rsidRDefault="00B071C1" w:rsidP="00B071C1">
      <w:pPr>
        <w:pStyle w:val="NormalWeb"/>
        <w:numPr>
          <w:ilvl w:val="0"/>
          <w:numId w:val="7"/>
        </w:numPr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>Connective tissue diseases</w:t>
      </w:r>
    </w:p>
    <w:p w14:paraId="0609CC17" w14:textId="77777777" w:rsidR="00B071C1" w:rsidRPr="00B071C1" w:rsidRDefault="00B071C1" w:rsidP="00B071C1">
      <w:pPr>
        <w:pStyle w:val="NormalWeb"/>
        <w:numPr>
          <w:ilvl w:val="0"/>
          <w:numId w:val="7"/>
        </w:numPr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>Vasculitis</w:t>
      </w:r>
    </w:p>
    <w:p w14:paraId="40E73CBD" w14:textId="77777777" w:rsidR="00B071C1" w:rsidRPr="00B071C1" w:rsidRDefault="00B071C1" w:rsidP="00B071C1">
      <w:pPr>
        <w:pStyle w:val="NormalWeb"/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 xml:space="preserve">My current clinical workload comprises </w:t>
      </w:r>
      <w:r w:rsidRPr="00B071C1">
        <w:rPr>
          <w:rStyle w:val="Strong"/>
          <w:rFonts w:ascii="Arial" w:eastAsiaTheme="majorEastAsia" w:hAnsi="Arial"/>
          <w:b w:val="0"/>
        </w:rPr>
        <w:t>5–6 rheumatology clinics per week</w:t>
      </w:r>
      <w:r w:rsidRPr="00B071C1">
        <w:rPr>
          <w:rFonts w:ascii="Arial" w:hAnsi="Arial"/>
        </w:rPr>
        <w:t xml:space="preserve">, with a caseload of </w:t>
      </w:r>
      <w:r w:rsidRPr="00B071C1">
        <w:rPr>
          <w:rStyle w:val="Strong"/>
          <w:rFonts w:ascii="Arial" w:eastAsiaTheme="majorEastAsia" w:hAnsi="Arial"/>
          <w:b w:val="0"/>
        </w:rPr>
        <w:t>over 50 patients weekly</w:t>
      </w:r>
      <w:r w:rsidRPr="00B071C1">
        <w:rPr>
          <w:rFonts w:ascii="Arial" w:hAnsi="Arial"/>
        </w:rPr>
        <w:t>.</w:t>
      </w:r>
    </w:p>
    <w:p w14:paraId="0211E2D9" w14:textId="36F3205A" w:rsidR="00B071C1" w:rsidRPr="00B071C1" w:rsidRDefault="00B071C1" w:rsidP="00B071C1">
      <w:pPr>
        <w:pStyle w:val="NormalWeb"/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 xml:space="preserve">Alongside my clinical role, I am a </w:t>
      </w:r>
      <w:r w:rsidRPr="00B071C1">
        <w:rPr>
          <w:rStyle w:val="Strong"/>
          <w:rFonts w:ascii="Arial" w:eastAsiaTheme="majorEastAsia" w:hAnsi="Arial"/>
          <w:b w:val="0"/>
        </w:rPr>
        <w:t xml:space="preserve"> Honorary Associate Professor</w:t>
      </w:r>
      <w:r w:rsidRPr="00B071C1">
        <w:rPr>
          <w:rFonts w:ascii="Arial" w:hAnsi="Arial"/>
        </w:rPr>
        <w:t xml:space="preserve"> at Leicester Medical School, University of Leicester</w:t>
      </w:r>
      <w:r w:rsidRPr="00B071C1">
        <w:rPr>
          <w:rFonts w:ascii="Arial" w:hAnsi="Arial"/>
        </w:rPr>
        <w:t xml:space="preserve"> </w:t>
      </w:r>
      <w:r w:rsidR="004F5FA5" w:rsidRPr="00B071C1">
        <w:rPr>
          <w:rFonts w:ascii="Arial" w:hAnsi="Arial"/>
        </w:rPr>
        <w:t>and</w:t>
      </w:r>
      <w:r w:rsidRPr="00B071C1">
        <w:rPr>
          <w:rFonts w:ascii="Arial" w:hAnsi="Arial"/>
        </w:rPr>
        <w:t xml:space="preserve"> Visiting International Professor in Rheumatology at TN</w:t>
      </w:r>
      <w:r w:rsidR="005C38F3">
        <w:rPr>
          <w:rFonts w:ascii="Arial" w:hAnsi="Arial"/>
        </w:rPr>
        <w:t xml:space="preserve"> </w:t>
      </w:r>
      <w:r w:rsidRPr="00B071C1">
        <w:rPr>
          <w:rFonts w:ascii="Arial" w:hAnsi="Arial"/>
        </w:rPr>
        <w:t>Dr MGR Medical University  at Chennai , India .</w:t>
      </w:r>
    </w:p>
    <w:p w14:paraId="03385D8D" w14:textId="0F836E57" w:rsidR="00B071C1" w:rsidRDefault="00B071C1" w:rsidP="00B071C1">
      <w:pPr>
        <w:pStyle w:val="NormalWeb"/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 xml:space="preserve">I have a </w:t>
      </w:r>
      <w:r w:rsidRPr="00B071C1">
        <w:rPr>
          <w:rStyle w:val="Strong"/>
          <w:rFonts w:ascii="Arial" w:eastAsiaTheme="majorEastAsia" w:hAnsi="Arial"/>
          <w:b w:val="0"/>
        </w:rPr>
        <w:t>particular specialist interest</w:t>
      </w:r>
      <w:r w:rsidRPr="00B071C1">
        <w:rPr>
          <w:rFonts w:ascii="Arial" w:hAnsi="Arial"/>
        </w:rPr>
        <w:t xml:space="preserve"> in fibromyalgia, low back pain, and ankylosing spondylitis</w:t>
      </w:r>
      <w:r w:rsidRPr="00B071C1">
        <w:rPr>
          <w:rFonts w:ascii="Arial" w:hAnsi="Arial"/>
        </w:rPr>
        <w:t xml:space="preserve">, SLE </w:t>
      </w:r>
      <w:r w:rsidRPr="00B071C1">
        <w:rPr>
          <w:rFonts w:ascii="Arial" w:hAnsi="Arial"/>
        </w:rPr>
        <w:t xml:space="preserve">. I receive regular referrals from general practitioners for </w:t>
      </w:r>
      <w:r w:rsidRPr="00B071C1">
        <w:rPr>
          <w:rStyle w:val="Strong"/>
          <w:rFonts w:ascii="Arial" w:eastAsiaTheme="majorEastAsia" w:hAnsi="Arial"/>
          <w:b w:val="0"/>
        </w:rPr>
        <w:t>second opinions</w:t>
      </w:r>
      <w:r w:rsidRPr="00B071C1">
        <w:rPr>
          <w:rFonts w:ascii="Arial" w:hAnsi="Arial"/>
        </w:rPr>
        <w:t xml:space="preserve"> in cases of complex fibromyalgia and chronic back pain. I work closely with the Pain Management Service and the Physiotherapy Department to deliver integrated care for these patients. I see approximately </w:t>
      </w:r>
      <w:r w:rsidRPr="00B071C1">
        <w:rPr>
          <w:rStyle w:val="Strong"/>
          <w:rFonts w:ascii="Arial" w:eastAsiaTheme="majorEastAsia" w:hAnsi="Arial"/>
          <w:b w:val="0"/>
        </w:rPr>
        <w:t>20 patients with fibromyalgia per month</w:t>
      </w:r>
      <w:r w:rsidRPr="00B071C1">
        <w:rPr>
          <w:rFonts w:ascii="Arial" w:hAnsi="Arial"/>
        </w:rPr>
        <w:t xml:space="preserve"> in my clinics.</w:t>
      </w:r>
    </w:p>
    <w:p w14:paraId="74CFEEC9" w14:textId="67DB371B" w:rsidR="004658D6" w:rsidRPr="004F5FA5" w:rsidRDefault="005C38F3" w:rsidP="004F5FA5">
      <w:pPr>
        <w:pStyle w:val="NormalWeb"/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Actively involved in clinical Research and published extensively in peer reviewed Journals </w:t>
      </w:r>
      <w:r w:rsidR="007B564E">
        <w:rPr>
          <w:rFonts w:ascii="Arial" w:hAnsi="Arial"/>
        </w:rPr>
        <w:t>,</w:t>
      </w:r>
      <w:r>
        <w:rPr>
          <w:rFonts w:ascii="Arial" w:hAnsi="Arial"/>
        </w:rPr>
        <w:t>invited as Speaker for national and International Rheumatology conferences .</w:t>
      </w:r>
    </w:p>
    <w:p w14:paraId="68088C61" w14:textId="77777777" w:rsidR="004658D6" w:rsidRPr="008640AD" w:rsidRDefault="004658D6" w:rsidP="00B071C1">
      <w:pPr>
        <w:spacing w:line="360" w:lineRule="auto"/>
        <w:jc w:val="both"/>
        <w:rPr>
          <w:rFonts w:ascii="Arial" w:hAnsi="Arial" w:cs="Arial"/>
          <w:b/>
          <w:szCs w:val="23"/>
          <w:u w:val="single"/>
        </w:rPr>
      </w:pPr>
      <w:r w:rsidRPr="008640AD">
        <w:rPr>
          <w:rFonts w:ascii="Arial" w:hAnsi="Arial" w:cs="Arial"/>
          <w:b/>
          <w:szCs w:val="23"/>
          <w:u w:val="single"/>
        </w:rPr>
        <w:lastRenderedPageBreak/>
        <w:t>Medico Legal Profile:</w:t>
      </w:r>
    </w:p>
    <w:p w14:paraId="21D10E47" w14:textId="77777777" w:rsidR="005C38F3" w:rsidRDefault="005C38F3" w:rsidP="005C38F3">
      <w:p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/>
        </w:rPr>
        <w:t>I have been preparing medico-legal reports since May 2009 and currently undertake approximately 4 reports per month. My instructions comprise a balanced mix of claimant and defendant cases, covering both personal injury and clinical negligence matters.</w:t>
      </w:r>
      <w:r w:rsidRPr="005C38F3">
        <w:rPr>
          <w:rFonts w:ascii="Arial" w:hAnsi="Arial" w:cs="Arial"/>
          <w:szCs w:val="23"/>
        </w:rPr>
        <w:t xml:space="preserve"> </w:t>
      </w:r>
    </w:p>
    <w:p w14:paraId="7E0C64CE" w14:textId="404E95AE" w:rsidR="005C38F3" w:rsidRPr="005C38F3" w:rsidRDefault="005C38F3" w:rsidP="005C38F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>Our workload is 70 %Claimant and 30 % Defendant</w:t>
      </w:r>
    </w:p>
    <w:p w14:paraId="0CD89A77" w14:textId="77777777" w:rsidR="005C38F3" w:rsidRPr="005C38F3" w:rsidRDefault="005C38F3" w:rsidP="005C38F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>Appeared in court on few cases</w:t>
      </w:r>
    </w:p>
    <w:p w14:paraId="65404BC2" w14:textId="77777777" w:rsidR="005C38F3" w:rsidRPr="005C38F3" w:rsidRDefault="005C38F3" w:rsidP="005C38F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>Experience in Preparing Joint statements to court</w:t>
      </w:r>
    </w:p>
    <w:p w14:paraId="29A75C1F" w14:textId="77777777" w:rsidR="005C38F3" w:rsidRPr="005C38F3" w:rsidRDefault="005C38F3" w:rsidP="005C38F3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 xml:space="preserve">We aim to compete the report within 10 working days provided all relevant records are available </w:t>
      </w:r>
    </w:p>
    <w:p w14:paraId="13126013" w14:textId="77777777" w:rsidR="00597BE9" w:rsidRDefault="005C38F3" w:rsidP="00597BE9">
      <w:pPr>
        <w:pStyle w:val="NormalWeb"/>
        <w:spacing w:line="360" w:lineRule="auto"/>
        <w:rPr>
          <w:rFonts w:ascii="Arial" w:hAnsi="Arial"/>
          <w:b/>
        </w:rPr>
      </w:pPr>
      <w:r w:rsidRPr="00597BE9">
        <w:rPr>
          <w:rFonts w:ascii="Arial" w:hAnsi="Arial"/>
        </w:rPr>
        <w:t xml:space="preserve">I am familiar with, and adhere to, the requirements of the </w:t>
      </w:r>
      <w:r w:rsidRPr="00597BE9">
        <w:rPr>
          <w:rStyle w:val="Strong"/>
          <w:rFonts w:ascii="Arial" w:eastAsiaTheme="majorEastAsia" w:hAnsi="Arial"/>
          <w:b w:val="0"/>
        </w:rPr>
        <w:t>Civil Procedure Rules (CPR) Part 35</w:t>
      </w:r>
      <w:r w:rsidRPr="00597BE9">
        <w:rPr>
          <w:rFonts w:ascii="Arial" w:hAnsi="Arial"/>
          <w:b/>
        </w:rPr>
        <w:t xml:space="preserve">, </w:t>
      </w:r>
      <w:r w:rsidRPr="00597BE9">
        <w:rPr>
          <w:rFonts w:ascii="Arial" w:hAnsi="Arial"/>
        </w:rPr>
        <w:t xml:space="preserve">the </w:t>
      </w:r>
      <w:r w:rsidRPr="00597BE9">
        <w:rPr>
          <w:rStyle w:val="Strong"/>
          <w:rFonts w:ascii="Arial" w:eastAsiaTheme="majorEastAsia" w:hAnsi="Arial"/>
          <w:b w:val="0"/>
        </w:rPr>
        <w:t>Practice Direction</w:t>
      </w:r>
      <w:r w:rsidRPr="00597BE9">
        <w:rPr>
          <w:rFonts w:ascii="Arial" w:hAnsi="Arial"/>
          <w:b/>
        </w:rPr>
        <w:t xml:space="preserve">, </w:t>
      </w:r>
      <w:r w:rsidRPr="00597BE9">
        <w:rPr>
          <w:rStyle w:val="Strong"/>
          <w:rFonts w:ascii="Arial" w:eastAsiaTheme="majorEastAsia" w:hAnsi="Arial"/>
          <w:b w:val="0"/>
        </w:rPr>
        <w:t>Guidance for the Instruction of Experts in Civil Claims</w:t>
      </w:r>
      <w:r w:rsidRPr="00597BE9">
        <w:rPr>
          <w:rFonts w:ascii="Arial" w:hAnsi="Arial"/>
          <w:b/>
        </w:rPr>
        <w:t xml:space="preserve">. </w:t>
      </w:r>
    </w:p>
    <w:p w14:paraId="3ACA1BEA" w14:textId="3AC6D58C" w:rsidR="005C38F3" w:rsidRPr="00597BE9" w:rsidRDefault="005C38F3" w:rsidP="00597BE9">
      <w:pPr>
        <w:pStyle w:val="NormalWeb"/>
        <w:spacing w:line="360" w:lineRule="auto"/>
        <w:rPr>
          <w:rFonts w:ascii="Arial" w:hAnsi="Arial"/>
        </w:rPr>
      </w:pPr>
      <w:r w:rsidRPr="00597BE9">
        <w:rPr>
          <w:rFonts w:ascii="Arial" w:hAnsi="Arial"/>
        </w:rPr>
        <w:t xml:space="preserve">I understand that my duty is to </w:t>
      </w:r>
      <w:r w:rsidR="00597BE9">
        <w:rPr>
          <w:rFonts w:ascii="Arial" w:hAnsi="Arial"/>
        </w:rPr>
        <w:t xml:space="preserve">the court </w:t>
      </w:r>
      <w:r w:rsidRPr="00597BE9">
        <w:rPr>
          <w:rFonts w:ascii="Arial" w:hAnsi="Arial"/>
        </w:rPr>
        <w:t>and that this duty overrides any obligation to the instructing party.</w:t>
      </w:r>
    </w:p>
    <w:p w14:paraId="2AFE4CB7" w14:textId="3E08619D" w:rsidR="004658D6" w:rsidRPr="00597BE9" w:rsidRDefault="00597BE9" w:rsidP="00597BE9">
      <w:pPr>
        <w:pStyle w:val="NormalWeb"/>
        <w:spacing w:line="360" w:lineRule="auto"/>
        <w:rPr>
          <w:rFonts w:ascii="Arial" w:hAnsi="Arial"/>
        </w:rPr>
      </w:pPr>
      <w:r w:rsidRPr="00597BE9">
        <w:rPr>
          <w:rFonts w:ascii="Arial" w:hAnsi="Arial"/>
        </w:rPr>
        <w:t xml:space="preserve">Our reports </w:t>
      </w:r>
      <w:r w:rsidR="005C38F3" w:rsidRPr="00597BE9">
        <w:rPr>
          <w:rFonts w:ascii="Arial" w:hAnsi="Arial"/>
        </w:rPr>
        <w:t xml:space="preserve"> are independent, unbiased, and based on my clinical expertise, training, and experience.</w:t>
      </w:r>
      <w:r w:rsidR="004658D6">
        <w:rPr>
          <w:rFonts w:ascii="Arial" w:hAnsi="Arial" w:cs="Arial"/>
          <w:szCs w:val="23"/>
        </w:rPr>
        <w:tab/>
        <w:t xml:space="preserve">                        </w:t>
      </w:r>
    </w:p>
    <w:p w14:paraId="78D1DC66" w14:textId="66F8D984" w:rsidR="004658D6" w:rsidRPr="00927570" w:rsidRDefault="005C38F3" w:rsidP="00B071C1">
      <w:pPr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I </w:t>
      </w:r>
      <w:r w:rsidR="004658D6">
        <w:rPr>
          <w:rFonts w:ascii="Arial" w:hAnsi="Arial" w:cs="Arial"/>
          <w:szCs w:val="23"/>
        </w:rPr>
        <w:t xml:space="preserve">undertake Personal injury claim </w:t>
      </w:r>
      <w:r w:rsidR="00B071C1">
        <w:rPr>
          <w:rFonts w:ascii="Arial" w:hAnsi="Arial" w:cs="Arial"/>
          <w:szCs w:val="23"/>
        </w:rPr>
        <w:t xml:space="preserve">/ Clinical Negligence cases </w:t>
      </w:r>
      <w:r w:rsidR="004658D6">
        <w:rPr>
          <w:rFonts w:ascii="Arial" w:hAnsi="Arial" w:cs="Arial"/>
          <w:szCs w:val="23"/>
        </w:rPr>
        <w:t xml:space="preserve">related to </w:t>
      </w:r>
    </w:p>
    <w:p w14:paraId="26011FAE" w14:textId="77777777" w:rsidR="004658D6" w:rsidRDefault="004658D6" w:rsidP="00B071C1">
      <w:pPr>
        <w:spacing w:line="360" w:lineRule="auto"/>
        <w:ind w:left="1440"/>
        <w:jc w:val="both"/>
        <w:rPr>
          <w:rFonts w:ascii="Arial" w:hAnsi="Arial" w:cs="Arial"/>
          <w:szCs w:val="23"/>
        </w:rPr>
      </w:pPr>
    </w:p>
    <w:p w14:paraId="14291BF9" w14:textId="77777777" w:rsidR="004658D6" w:rsidRPr="00B071C1" w:rsidRDefault="004658D6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 w:cs="Arial"/>
          <w:szCs w:val="23"/>
        </w:rPr>
        <w:t xml:space="preserve">Fibromyalgia, </w:t>
      </w:r>
    </w:p>
    <w:p w14:paraId="0822D70F" w14:textId="77777777" w:rsidR="004658D6" w:rsidRPr="00B071C1" w:rsidRDefault="004658D6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 w:cs="Arial"/>
          <w:szCs w:val="23"/>
        </w:rPr>
        <w:t xml:space="preserve">Chronic pain syndrome, </w:t>
      </w:r>
    </w:p>
    <w:p w14:paraId="3BA10562" w14:textId="77777777" w:rsidR="004658D6" w:rsidRPr="00B071C1" w:rsidRDefault="004658D6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 w:cs="Arial"/>
          <w:szCs w:val="23"/>
        </w:rPr>
        <w:t>Whiplash Injuries</w:t>
      </w:r>
    </w:p>
    <w:p w14:paraId="2B585D84" w14:textId="77777777" w:rsidR="004658D6" w:rsidRPr="00B071C1" w:rsidRDefault="004658D6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 w:cs="Arial"/>
          <w:szCs w:val="23"/>
        </w:rPr>
        <w:t xml:space="preserve">Rheumatoid arthritis, </w:t>
      </w:r>
    </w:p>
    <w:p w14:paraId="78084D6B" w14:textId="77777777" w:rsidR="004658D6" w:rsidRPr="00B071C1" w:rsidRDefault="004658D6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 w:cs="Arial"/>
          <w:szCs w:val="23"/>
        </w:rPr>
        <w:t xml:space="preserve">Ankylosing spondylitis, </w:t>
      </w:r>
    </w:p>
    <w:p w14:paraId="718EF21C" w14:textId="77777777" w:rsidR="004658D6" w:rsidRPr="00B071C1" w:rsidRDefault="004658D6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 w:cs="Arial"/>
          <w:szCs w:val="23"/>
        </w:rPr>
        <w:t xml:space="preserve">Lupus. </w:t>
      </w:r>
    </w:p>
    <w:p w14:paraId="13EB2020" w14:textId="77777777" w:rsidR="004658D6" w:rsidRPr="00B071C1" w:rsidRDefault="004658D6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 w:cs="Arial"/>
          <w:szCs w:val="23"/>
        </w:rPr>
        <w:t xml:space="preserve">Carpal tunnel syndrome, </w:t>
      </w:r>
    </w:p>
    <w:p w14:paraId="3E3C1A28" w14:textId="77777777" w:rsidR="004658D6" w:rsidRPr="00B071C1" w:rsidRDefault="004658D6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 w:cs="Arial"/>
          <w:szCs w:val="23"/>
        </w:rPr>
        <w:t>work Related upper arm Disease</w:t>
      </w:r>
    </w:p>
    <w:p w14:paraId="22C442A8" w14:textId="77777777" w:rsidR="004658D6" w:rsidRDefault="004658D6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 w:rsidRPr="00B071C1">
        <w:rPr>
          <w:rFonts w:ascii="Arial" w:hAnsi="Arial" w:cs="Arial"/>
          <w:szCs w:val="23"/>
        </w:rPr>
        <w:t>Gout</w:t>
      </w:r>
    </w:p>
    <w:p w14:paraId="4A4EAFB5" w14:textId="225D91BE" w:rsidR="00597BE9" w:rsidRDefault="00597BE9" w:rsidP="00B071C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Osteoporosis </w:t>
      </w:r>
    </w:p>
    <w:p w14:paraId="3ABFB7E3" w14:textId="4C455F40" w:rsidR="00597BE9" w:rsidRPr="00597BE9" w:rsidRDefault="00597BE9" w:rsidP="005C38F3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Reactive arthritis</w:t>
      </w:r>
    </w:p>
    <w:p w14:paraId="2492E17B" w14:textId="0A109F66" w:rsidR="005C38F3" w:rsidRDefault="005C38F3" w:rsidP="005C38F3">
      <w:pPr>
        <w:spacing w:line="36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lastRenderedPageBreak/>
        <w:t xml:space="preserve">We cover claimants in the following areas Nationally in particular </w:t>
      </w:r>
    </w:p>
    <w:p w14:paraId="31E0ED2C" w14:textId="789B8A3E" w:rsidR="005C38F3" w:rsidRPr="005C38F3" w:rsidRDefault="005C38F3" w:rsidP="005C38F3">
      <w:pPr>
        <w:pStyle w:val="ListParagraph"/>
        <w:numPr>
          <w:ilvl w:val="2"/>
          <w:numId w:val="10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 xml:space="preserve">Leicestershire, </w:t>
      </w:r>
    </w:p>
    <w:p w14:paraId="1CF78163" w14:textId="54214BC9" w:rsidR="005C38F3" w:rsidRPr="005C38F3" w:rsidRDefault="005C38F3" w:rsidP="005C38F3">
      <w:pPr>
        <w:pStyle w:val="ListParagraph"/>
        <w:numPr>
          <w:ilvl w:val="2"/>
          <w:numId w:val="10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 xml:space="preserve">Northamptonshire, </w:t>
      </w:r>
    </w:p>
    <w:p w14:paraId="5E2B629E" w14:textId="03F8142A" w:rsidR="005C38F3" w:rsidRPr="005C38F3" w:rsidRDefault="005C38F3" w:rsidP="005C38F3">
      <w:pPr>
        <w:pStyle w:val="ListParagraph"/>
        <w:numPr>
          <w:ilvl w:val="2"/>
          <w:numId w:val="10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 xml:space="preserve">Lincolnshire </w:t>
      </w:r>
    </w:p>
    <w:p w14:paraId="41733552" w14:textId="59DC650B" w:rsidR="005C38F3" w:rsidRPr="005C38F3" w:rsidRDefault="005C38F3" w:rsidP="005C38F3">
      <w:pPr>
        <w:pStyle w:val="ListParagraph"/>
        <w:numPr>
          <w:ilvl w:val="2"/>
          <w:numId w:val="10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 xml:space="preserve">Nottinghamshire    </w:t>
      </w:r>
    </w:p>
    <w:p w14:paraId="7BD1502B" w14:textId="66FCE7FF" w:rsidR="005C38F3" w:rsidRPr="005C38F3" w:rsidRDefault="005C38F3" w:rsidP="005C38F3">
      <w:pPr>
        <w:pStyle w:val="ListParagraph"/>
        <w:numPr>
          <w:ilvl w:val="2"/>
          <w:numId w:val="10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 xml:space="preserve">Cambridgeshire </w:t>
      </w:r>
    </w:p>
    <w:p w14:paraId="27FD8978" w14:textId="34BA694A" w:rsidR="005C38F3" w:rsidRPr="005C38F3" w:rsidRDefault="005C38F3" w:rsidP="005C38F3">
      <w:pPr>
        <w:pStyle w:val="ListParagraph"/>
        <w:numPr>
          <w:ilvl w:val="2"/>
          <w:numId w:val="10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 xml:space="preserve">Coventry </w:t>
      </w:r>
    </w:p>
    <w:p w14:paraId="448F8035" w14:textId="77777777" w:rsidR="005C38F3" w:rsidRPr="005C38F3" w:rsidRDefault="005C38F3" w:rsidP="005C38F3">
      <w:pPr>
        <w:pStyle w:val="ListParagraph"/>
        <w:numPr>
          <w:ilvl w:val="2"/>
          <w:numId w:val="10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 xml:space="preserve">Warwickshire </w:t>
      </w:r>
    </w:p>
    <w:p w14:paraId="50365342" w14:textId="77777777" w:rsidR="005C38F3" w:rsidRPr="005C38F3" w:rsidRDefault="005C38F3" w:rsidP="005C38F3">
      <w:pPr>
        <w:pStyle w:val="ListParagraph"/>
        <w:numPr>
          <w:ilvl w:val="2"/>
          <w:numId w:val="10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>Derbyshire</w:t>
      </w:r>
    </w:p>
    <w:p w14:paraId="58C950CC" w14:textId="150BF3DC" w:rsidR="005C38F3" w:rsidRPr="00597BE9" w:rsidRDefault="005C38F3" w:rsidP="005C38F3">
      <w:pPr>
        <w:pStyle w:val="ListParagraph"/>
        <w:numPr>
          <w:ilvl w:val="2"/>
          <w:numId w:val="10"/>
        </w:numPr>
        <w:spacing w:line="360" w:lineRule="auto"/>
        <w:rPr>
          <w:rFonts w:ascii="Arial" w:hAnsi="Arial" w:cs="Arial"/>
          <w:szCs w:val="23"/>
        </w:rPr>
      </w:pPr>
      <w:r w:rsidRPr="005C38F3">
        <w:rPr>
          <w:rFonts w:ascii="Arial" w:hAnsi="Arial" w:cs="Arial"/>
          <w:szCs w:val="23"/>
        </w:rPr>
        <w:t xml:space="preserve">Yorkshire </w:t>
      </w:r>
    </w:p>
    <w:p w14:paraId="17280C6D" w14:textId="77777777" w:rsidR="005C38F3" w:rsidRDefault="005C38F3" w:rsidP="005C38F3">
      <w:pPr>
        <w:spacing w:line="360" w:lineRule="auto"/>
        <w:rPr>
          <w:rFonts w:ascii="Arial" w:hAnsi="Arial" w:cs="Arial"/>
          <w:szCs w:val="23"/>
        </w:rPr>
      </w:pPr>
    </w:p>
    <w:p w14:paraId="7A97F508" w14:textId="6FED2752" w:rsidR="005C38F3" w:rsidRPr="005C38F3" w:rsidRDefault="005C38F3" w:rsidP="00597BE9">
      <w:pPr>
        <w:spacing w:line="360" w:lineRule="auto"/>
        <w:rPr>
          <w:rFonts w:ascii="Arial Bold" w:hAnsi="Arial Bold" w:cs="Arial"/>
          <w:b/>
          <w:szCs w:val="23"/>
          <w:u w:val="thick"/>
        </w:rPr>
      </w:pPr>
      <w:r w:rsidRPr="005C38F3">
        <w:rPr>
          <w:rFonts w:ascii="Arial Bold" w:hAnsi="Arial Bold" w:cs="Arial"/>
          <w:b/>
          <w:szCs w:val="23"/>
          <w:u w:val="thick"/>
        </w:rPr>
        <w:t xml:space="preserve">Medicolegal Training and CPD </w:t>
      </w:r>
    </w:p>
    <w:p w14:paraId="2D38EA44" w14:textId="467C7814" w:rsidR="004658D6" w:rsidRPr="00B071C1" w:rsidRDefault="004658D6" w:rsidP="00597BE9">
      <w:pPr>
        <w:pStyle w:val="NormalWeb"/>
        <w:spacing w:line="360" w:lineRule="auto"/>
        <w:rPr>
          <w:rFonts w:ascii="Arial" w:hAnsi="Arial"/>
        </w:rPr>
      </w:pPr>
      <w:r w:rsidRPr="00B071C1">
        <w:rPr>
          <w:rFonts w:ascii="Arial" w:hAnsi="Arial"/>
        </w:rPr>
        <w:t xml:space="preserve"> I maintain up-to-date expertise through regular training and continuing professional development, including:</w:t>
      </w:r>
    </w:p>
    <w:p w14:paraId="6950D40B" w14:textId="1108FFD6" w:rsidR="00597BE9" w:rsidRPr="00597BE9" w:rsidRDefault="004658D6" w:rsidP="00597BE9">
      <w:pPr>
        <w:pStyle w:val="NormalWeb"/>
        <w:numPr>
          <w:ilvl w:val="0"/>
          <w:numId w:val="6"/>
        </w:numPr>
        <w:spacing w:line="360" w:lineRule="auto"/>
        <w:rPr>
          <w:rFonts w:ascii="Arial" w:hAnsi="Arial"/>
        </w:rPr>
      </w:pPr>
      <w:r w:rsidRPr="00B071C1">
        <w:rPr>
          <w:rStyle w:val="Strong"/>
          <w:rFonts w:ascii="Arial" w:eastAsiaTheme="majorEastAsia" w:hAnsi="Arial"/>
          <w:b w:val="0"/>
        </w:rPr>
        <w:t>British Medical Association, London (2010)</w:t>
      </w:r>
      <w:r w:rsidRPr="00B071C1">
        <w:rPr>
          <w:rFonts w:ascii="Arial" w:hAnsi="Arial"/>
        </w:rPr>
        <w:br/>
        <w:t>– One-day Medico-Legal Report Writing Course</w:t>
      </w:r>
    </w:p>
    <w:p w14:paraId="773D7045" w14:textId="77777777" w:rsidR="004658D6" w:rsidRPr="00B071C1" w:rsidRDefault="004658D6" w:rsidP="00597BE9">
      <w:pPr>
        <w:pStyle w:val="NormalWeb"/>
        <w:numPr>
          <w:ilvl w:val="0"/>
          <w:numId w:val="6"/>
        </w:numPr>
        <w:spacing w:line="360" w:lineRule="auto"/>
        <w:rPr>
          <w:rFonts w:ascii="Arial" w:hAnsi="Arial"/>
        </w:rPr>
      </w:pPr>
      <w:r w:rsidRPr="00B071C1">
        <w:rPr>
          <w:rStyle w:val="Strong"/>
          <w:rFonts w:ascii="Arial" w:eastAsiaTheme="majorEastAsia" w:hAnsi="Arial"/>
          <w:b w:val="0"/>
        </w:rPr>
        <w:t>Cardiff University / Bond Solon</w:t>
      </w:r>
      <w:r w:rsidRPr="00B071C1">
        <w:rPr>
          <w:rFonts w:ascii="Arial" w:hAnsi="Arial"/>
        </w:rPr>
        <w:br/>
        <w:t>– Enrolled on the Medico-Legal Certificate Programme</w:t>
      </w:r>
    </w:p>
    <w:p w14:paraId="0B090A6B" w14:textId="77777777" w:rsidR="004658D6" w:rsidRPr="00B071C1" w:rsidRDefault="004658D6" w:rsidP="00597BE9">
      <w:pPr>
        <w:pStyle w:val="NormalWeb"/>
        <w:numPr>
          <w:ilvl w:val="0"/>
          <w:numId w:val="6"/>
        </w:numPr>
        <w:spacing w:line="360" w:lineRule="auto"/>
        <w:ind w:left="714" w:hanging="357"/>
        <w:rPr>
          <w:rFonts w:ascii="Arial" w:hAnsi="Arial"/>
        </w:rPr>
      </w:pPr>
      <w:r w:rsidRPr="00B071C1">
        <w:rPr>
          <w:rStyle w:val="Strong"/>
          <w:rFonts w:ascii="Arial" w:eastAsiaTheme="majorEastAsia" w:hAnsi="Arial"/>
          <w:b w:val="0"/>
        </w:rPr>
        <w:t>Bond Solon Training, London</w:t>
      </w:r>
      <w:r w:rsidRPr="00B071C1">
        <w:rPr>
          <w:rFonts w:ascii="Arial" w:hAnsi="Arial"/>
        </w:rPr>
        <w:br/>
        <w:t>– Expert Report Writing Skills (one day)</w:t>
      </w:r>
      <w:r w:rsidRPr="00B071C1">
        <w:rPr>
          <w:rFonts w:ascii="Arial" w:hAnsi="Arial"/>
        </w:rPr>
        <w:br/>
        <w:t>– Courtroom Skills (one day)</w:t>
      </w:r>
      <w:r w:rsidRPr="00B071C1">
        <w:rPr>
          <w:rFonts w:ascii="Arial" w:hAnsi="Arial"/>
        </w:rPr>
        <w:br/>
        <w:t>– Cross-Examination Skills (one day)</w:t>
      </w:r>
      <w:r w:rsidRPr="00B071C1">
        <w:rPr>
          <w:rFonts w:ascii="Arial" w:hAnsi="Arial"/>
        </w:rPr>
        <w:br/>
        <w:t>– Civil Procedure Rules (CPR) Training (two days)</w:t>
      </w:r>
    </w:p>
    <w:p w14:paraId="74E16E61" w14:textId="77777777" w:rsidR="004658D6" w:rsidRPr="00B071C1" w:rsidRDefault="004658D6" w:rsidP="00597BE9">
      <w:pPr>
        <w:pStyle w:val="NormalWeb"/>
        <w:numPr>
          <w:ilvl w:val="0"/>
          <w:numId w:val="6"/>
        </w:numPr>
        <w:spacing w:line="360" w:lineRule="auto"/>
        <w:rPr>
          <w:rFonts w:ascii="Arial" w:hAnsi="Arial"/>
        </w:rPr>
      </w:pPr>
      <w:r w:rsidRPr="00B071C1">
        <w:rPr>
          <w:rStyle w:val="Strong"/>
          <w:rFonts w:ascii="Arial" w:eastAsiaTheme="majorEastAsia" w:hAnsi="Arial"/>
          <w:b w:val="0"/>
        </w:rPr>
        <w:t>Premex Expert Seminars</w:t>
      </w:r>
      <w:r w:rsidRPr="00B071C1">
        <w:rPr>
          <w:rFonts w:ascii="Arial" w:hAnsi="Arial"/>
        </w:rPr>
        <w:br/>
        <w:t>– 2015 and 2018 (one-day CPD events)</w:t>
      </w:r>
    </w:p>
    <w:p w14:paraId="07547255" w14:textId="77777777" w:rsidR="004658D6" w:rsidRPr="00B071C1" w:rsidRDefault="004658D6" w:rsidP="00597BE9">
      <w:pPr>
        <w:pStyle w:val="NormalWeb"/>
        <w:numPr>
          <w:ilvl w:val="0"/>
          <w:numId w:val="6"/>
        </w:numPr>
        <w:spacing w:line="360" w:lineRule="auto"/>
        <w:rPr>
          <w:rFonts w:ascii="Arial" w:hAnsi="Arial"/>
        </w:rPr>
      </w:pPr>
      <w:r w:rsidRPr="00B071C1">
        <w:rPr>
          <w:rStyle w:val="Strong"/>
          <w:rFonts w:ascii="Arial" w:eastAsiaTheme="majorEastAsia" w:hAnsi="Arial"/>
          <w:b w:val="0"/>
        </w:rPr>
        <w:t>Bond Solon Expert Witness Conference</w:t>
      </w:r>
      <w:r w:rsidRPr="00B071C1">
        <w:rPr>
          <w:rFonts w:ascii="Arial" w:hAnsi="Arial"/>
        </w:rPr>
        <w:br/>
        <w:t>– November 2023, London (one-day CPD event)</w:t>
      </w:r>
    </w:p>
    <w:p w14:paraId="4DB2DA5B" w14:textId="405C265B" w:rsidR="004658D6" w:rsidRPr="00B071C1" w:rsidRDefault="004658D6" w:rsidP="00597BE9">
      <w:pPr>
        <w:pStyle w:val="NormalWeb"/>
        <w:numPr>
          <w:ilvl w:val="0"/>
          <w:numId w:val="6"/>
        </w:numPr>
        <w:spacing w:line="360" w:lineRule="auto"/>
        <w:rPr>
          <w:rFonts w:ascii="Arial" w:hAnsi="Arial"/>
        </w:rPr>
      </w:pPr>
      <w:r w:rsidRPr="00B071C1">
        <w:rPr>
          <w:rStyle w:val="Strong"/>
          <w:rFonts w:ascii="Arial" w:eastAsiaTheme="majorEastAsia" w:hAnsi="Arial"/>
          <w:b w:val="0"/>
        </w:rPr>
        <w:t>British Medical Association Medico-Legal Conference</w:t>
      </w:r>
      <w:r w:rsidRPr="00B071C1">
        <w:rPr>
          <w:rFonts w:ascii="Arial" w:hAnsi="Arial"/>
        </w:rPr>
        <w:br/>
        <w:t>– June 2024 (one-day CME event)</w:t>
      </w:r>
    </w:p>
    <w:p w14:paraId="66179BA2" w14:textId="214B6DD7" w:rsidR="004658D6" w:rsidRPr="00B071C1" w:rsidRDefault="004658D6" w:rsidP="00597BE9">
      <w:pPr>
        <w:pStyle w:val="NormalWeb"/>
        <w:numPr>
          <w:ilvl w:val="0"/>
          <w:numId w:val="6"/>
        </w:numPr>
        <w:spacing w:line="360" w:lineRule="auto"/>
        <w:rPr>
          <w:rFonts w:ascii="Arial" w:hAnsi="Arial"/>
        </w:rPr>
      </w:pPr>
      <w:r w:rsidRPr="00B071C1">
        <w:rPr>
          <w:rStyle w:val="Strong"/>
          <w:rFonts w:ascii="Arial" w:eastAsiaTheme="majorEastAsia" w:hAnsi="Arial"/>
          <w:b w:val="0"/>
        </w:rPr>
        <w:t xml:space="preserve">Premex Expert witness </w:t>
      </w:r>
      <w:r w:rsidR="00597BE9">
        <w:rPr>
          <w:rStyle w:val="Strong"/>
          <w:rFonts w:ascii="Arial" w:eastAsiaTheme="majorEastAsia" w:hAnsi="Arial"/>
          <w:b w:val="0"/>
        </w:rPr>
        <w:t xml:space="preserve">one day </w:t>
      </w:r>
      <w:r w:rsidRPr="00B071C1">
        <w:rPr>
          <w:rStyle w:val="Strong"/>
          <w:rFonts w:ascii="Arial" w:eastAsiaTheme="majorEastAsia" w:hAnsi="Arial"/>
          <w:b w:val="0"/>
        </w:rPr>
        <w:t xml:space="preserve">CPD Event   November  2025 </w:t>
      </w:r>
    </w:p>
    <w:p w14:paraId="2FD97162" w14:textId="77777777" w:rsidR="004658D6" w:rsidRPr="00B071C1" w:rsidRDefault="004658D6" w:rsidP="00B071C1">
      <w:pPr>
        <w:spacing w:line="360" w:lineRule="auto"/>
        <w:jc w:val="both"/>
        <w:rPr>
          <w:rFonts w:ascii="Arial" w:hAnsi="Arial"/>
          <w:u w:val="single"/>
        </w:rPr>
      </w:pPr>
    </w:p>
    <w:p w14:paraId="301333B4" w14:textId="77777777" w:rsidR="004658D6" w:rsidRPr="00B071C1" w:rsidRDefault="004658D6" w:rsidP="00B071C1">
      <w:pPr>
        <w:spacing w:line="360" w:lineRule="auto"/>
        <w:rPr>
          <w:rFonts w:ascii="Arial" w:hAnsi="Arial"/>
          <w:i/>
        </w:rPr>
      </w:pPr>
    </w:p>
    <w:p w14:paraId="6BB347E8" w14:textId="77777777" w:rsidR="004658D6" w:rsidRPr="00B071C1" w:rsidRDefault="004658D6" w:rsidP="00B071C1">
      <w:pPr>
        <w:spacing w:line="360" w:lineRule="auto"/>
        <w:rPr>
          <w:rFonts w:ascii="Arial" w:hAnsi="Arial"/>
          <w:i/>
        </w:rPr>
      </w:pPr>
    </w:p>
    <w:p w14:paraId="57DA8AB9" w14:textId="77777777" w:rsidR="004658D6" w:rsidRPr="00B071C1" w:rsidRDefault="004658D6" w:rsidP="00B071C1">
      <w:pPr>
        <w:spacing w:line="360" w:lineRule="auto"/>
        <w:rPr>
          <w:rFonts w:ascii="Arial" w:hAnsi="Arial"/>
          <w:i/>
        </w:rPr>
      </w:pPr>
    </w:p>
    <w:p w14:paraId="5E66FA5D" w14:textId="77777777" w:rsidR="00C17EBE" w:rsidRPr="00B071C1" w:rsidRDefault="00C17EBE" w:rsidP="00B071C1">
      <w:pPr>
        <w:spacing w:line="360" w:lineRule="auto"/>
        <w:rPr>
          <w:rFonts w:ascii="Arial" w:hAnsi="Arial"/>
        </w:rPr>
      </w:pPr>
    </w:p>
    <w:sectPr w:rsidR="00C17EBE" w:rsidRPr="00B071C1" w:rsidSect="00F0756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53CAE"/>
    <w:multiLevelType w:val="hybridMultilevel"/>
    <w:tmpl w:val="B66E239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78E3059"/>
    <w:multiLevelType w:val="hybridMultilevel"/>
    <w:tmpl w:val="24C4B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A374A"/>
    <w:multiLevelType w:val="multilevel"/>
    <w:tmpl w:val="AF86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413DB"/>
    <w:multiLevelType w:val="hybridMultilevel"/>
    <w:tmpl w:val="D114846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F7E7454"/>
    <w:multiLevelType w:val="hybridMultilevel"/>
    <w:tmpl w:val="1EC4C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847B4"/>
    <w:multiLevelType w:val="hybridMultilevel"/>
    <w:tmpl w:val="1FEE5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D036C"/>
    <w:multiLevelType w:val="hybridMultilevel"/>
    <w:tmpl w:val="8BA80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F209FB"/>
    <w:multiLevelType w:val="hybridMultilevel"/>
    <w:tmpl w:val="629C56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5F0AD9"/>
    <w:multiLevelType w:val="hybridMultilevel"/>
    <w:tmpl w:val="954C0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16B88"/>
    <w:multiLevelType w:val="multilevel"/>
    <w:tmpl w:val="2CF6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6C2A1E"/>
    <w:multiLevelType w:val="hybridMultilevel"/>
    <w:tmpl w:val="F7425D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068102">
    <w:abstractNumId w:val="10"/>
  </w:num>
  <w:num w:numId="2" w16cid:durableId="1126661726">
    <w:abstractNumId w:val="4"/>
  </w:num>
  <w:num w:numId="3" w16cid:durableId="590938612">
    <w:abstractNumId w:val="8"/>
  </w:num>
  <w:num w:numId="4" w16cid:durableId="2052412371">
    <w:abstractNumId w:val="0"/>
  </w:num>
  <w:num w:numId="5" w16cid:durableId="378939200">
    <w:abstractNumId w:val="6"/>
  </w:num>
  <w:num w:numId="6" w16cid:durableId="1467353517">
    <w:abstractNumId w:val="9"/>
  </w:num>
  <w:num w:numId="7" w16cid:durableId="151920992">
    <w:abstractNumId w:val="2"/>
  </w:num>
  <w:num w:numId="8" w16cid:durableId="901258362">
    <w:abstractNumId w:val="3"/>
  </w:num>
  <w:num w:numId="9" w16cid:durableId="1548881391">
    <w:abstractNumId w:val="5"/>
  </w:num>
  <w:num w:numId="10" w16cid:durableId="455026958">
    <w:abstractNumId w:val="1"/>
  </w:num>
  <w:num w:numId="11" w16cid:durableId="745804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D6"/>
    <w:rsid w:val="00001F27"/>
    <w:rsid w:val="00005B3B"/>
    <w:rsid w:val="00013DC2"/>
    <w:rsid w:val="0001424D"/>
    <w:rsid w:val="00021827"/>
    <w:rsid w:val="00023EE0"/>
    <w:rsid w:val="0002462E"/>
    <w:rsid w:val="00024733"/>
    <w:rsid w:val="0003796A"/>
    <w:rsid w:val="00043165"/>
    <w:rsid w:val="00043B37"/>
    <w:rsid w:val="00043FB0"/>
    <w:rsid w:val="000443FF"/>
    <w:rsid w:val="000474B6"/>
    <w:rsid w:val="00054301"/>
    <w:rsid w:val="00056E94"/>
    <w:rsid w:val="0006274E"/>
    <w:rsid w:val="000727C8"/>
    <w:rsid w:val="0007297F"/>
    <w:rsid w:val="00075D5E"/>
    <w:rsid w:val="000800BE"/>
    <w:rsid w:val="00081377"/>
    <w:rsid w:val="0008592A"/>
    <w:rsid w:val="0009243F"/>
    <w:rsid w:val="000924E0"/>
    <w:rsid w:val="00092C13"/>
    <w:rsid w:val="00093BFE"/>
    <w:rsid w:val="000972E5"/>
    <w:rsid w:val="000979B9"/>
    <w:rsid w:val="000A259E"/>
    <w:rsid w:val="000A280D"/>
    <w:rsid w:val="000A69A3"/>
    <w:rsid w:val="000C0641"/>
    <w:rsid w:val="000C0A24"/>
    <w:rsid w:val="000C4AFB"/>
    <w:rsid w:val="000D0DA7"/>
    <w:rsid w:val="000D14FD"/>
    <w:rsid w:val="000D1D7D"/>
    <w:rsid w:val="000D4910"/>
    <w:rsid w:val="000D6E02"/>
    <w:rsid w:val="000D77DF"/>
    <w:rsid w:val="000E1FFE"/>
    <w:rsid w:val="000E3ED7"/>
    <w:rsid w:val="000E512D"/>
    <w:rsid w:val="000E647E"/>
    <w:rsid w:val="000E7930"/>
    <w:rsid w:val="000E794B"/>
    <w:rsid w:val="000F0F9D"/>
    <w:rsid w:val="000F1D4D"/>
    <w:rsid w:val="000F2B69"/>
    <w:rsid w:val="000F33FB"/>
    <w:rsid w:val="000F55B5"/>
    <w:rsid w:val="00100D6D"/>
    <w:rsid w:val="00102625"/>
    <w:rsid w:val="00105108"/>
    <w:rsid w:val="00111B10"/>
    <w:rsid w:val="0011266E"/>
    <w:rsid w:val="00113A41"/>
    <w:rsid w:val="001145BE"/>
    <w:rsid w:val="001209F1"/>
    <w:rsid w:val="00124E1D"/>
    <w:rsid w:val="00125D8B"/>
    <w:rsid w:val="001266B8"/>
    <w:rsid w:val="001320C9"/>
    <w:rsid w:val="0013461D"/>
    <w:rsid w:val="00134D01"/>
    <w:rsid w:val="001374A4"/>
    <w:rsid w:val="00160115"/>
    <w:rsid w:val="0016281C"/>
    <w:rsid w:val="00165D82"/>
    <w:rsid w:val="001713EB"/>
    <w:rsid w:val="001743FF"/>
    <w:rsid w:val="00174908"/>
    <w:rsid w:val="00175006"/>
    <w:rsid w:val="0018521D"/>
    <w:rsid w:val="00185AB4"/>
    <w:rsid w:val="00187DA2"/>
    <w:rsid w:val="001A3C74"/>
    <w:rsid w:val="001A71A8"/>
    <w:rsid w:val="001A752A"/>
    <w:rsid w:val="001B0A2F"/>
    <w:rsid w:val="001C59DC"/>
    <w:rsid w:val="001C5FEF"/>
    <w:rsid w:val="001C7E8A"/>
    <w:rsid w:val="001E0C65"/>
    <w:rsid w:val="001E2DC5"/>
    <w:rsid w:val="001E38CB"/>
    <w:rsid w:val="001E67C8"/>
    <w:rsid w:val="001F325A"/>
    <w:rsid w:val="0020297B"/>
    <w:rsid w:val="00206A9B"/>
    <w:rsid w:val="00211A5B"/>
    <w:rsid w:val="00212C94"/>
    <w:rsid w:val="0021424D"/>
    <w:rsid w:val="00215BF7"/>
    <w:rsid w:val="00216707"/>
    <w:rsid w:val="00222387"/>
    <w:rsid w:val="002240CB"/>
    <w:rsid w:val="00225690"/>
    <w:rsid w:val="002256C9"/>
    <w:rsid w:val="00227797"/>
    <w:rsid w:val="00230346"/>
    <w:rsid w:val="00234DAF"/>
    <w:rsid w:val="0024175B"/>
    <w:rsid w:val="002546C8"/>
    <w:rsid w:val="0025593A"/>
    <w:rsid w:val="002611DB"/>
    <w:rsid w:val="00261670"/>
    <w:rsid w:val="00263676"/>
    <w:rsid w:val="002712C8"/>
    <w:rsid w:val="002808D0"/>
    <w:rsid w:val="002979EC"/>
    <w:rsid w:val="002A08BF"/>
    <w:rsid w:val="002A35A8"/>
    <w:rsid w:val="002A50D4"/>
    <w:rsid w:val="002B0D6A"/>
    <w:rsid w:val="002B3833"/>
    <w:rsid w:val="002B6C50"/>
    <w:rsid w:val="002C7A11"/>
    <w:rsid w:val="002D089D"/>
    <w:rsid w:val="002D3AF9"/>
    <w:rsid w:val="002D66FE"/>
    <w:rsid w:val="002D6EC4"/>
    <w:rsid w:val="002E18F6"/>
    <w:rsid w:val="002E6FBF"/>
    <w:rsid w:val="002F275F"/>
    <w:rsid w:val="002F539E"/>
    <w:rsid w:val="002F6A01"/>
    <w:rsid w:val="0030220C"/>
    <w:rsid w:val="00302246"/>
    <w:rsid w:val="0030585D"/>
    <w:rsid w:val="00313B7C"/>
    <w:rsid w:val="00315ECB"/>
    <w:rsid w:val="00316C4A"/>
    <w:rsid w:val="003172F1"/>
    <w:rsid w:val="00322140"/>
    <w:rsid w:val="00324C1B"/>
    <w:rsid w:val="00331584"/>
    <w:rsid w:val="003418C3"/>
    <w:rsid w:val="00344D9A"/>
    <w:rsid w:val="00352390"/>
    <w:rsid w:val="003653A2"/>
    <w:rsid w:val="00374754"/>
    <w:rsid w:val="0037742C"/>
    <w:rsid w:val="0038018E"/>
    <w:rsid w:val="00382165"/>
    <w:rsid w:val="003835D5"/>
    <w:rsid w:val="00390FA1"/>
    <w:rsid w:val="00396694"/>
    <w:rsid w:val="003A045C"/>
    <w:rsid w:val="003A3D9E"/>
    <w:rsid w:val="003A48D2"/>
    <w:rsid w:val="003A7F05"/>
    <w:rsid w:val="003B0914"/>
    <w:rsid w:val="003B697A"/>
    <w:rsid w:val="003C52C0"/>
    <w:rsid w:val="003D1910"/>
    <w:rsid w:val="003E5809"/>
    <w:rsid w:val="003F0000"/>
    <w:rsid w:val="003F1523"/>
    <w:rsid w:val="003F34A7"/>
    <w:rsid w:val="00405CB3"/>
    <w:rsid w:val="004132E1"/>
    <w:rsid w:val="004146CC"/>
    <w:rsid w:val="00421010"/>
    <w:rsid w:val="004217B2"/>
    <w:rsid w:val="004221A7"/>
    <w:rsid w:val="0042524C"/>
    <w:rsid w:val="00434DC0"/>
    <w:rsid w:val="00444531"/>
    <w:rsid w:val="0044486A"/>
    <w:rsid w:val="00445DEA"/>
    <w:rsid w:val="00446137"/>
    <w:rsid w:val="00447558"/>
    <w:rsid w:val="00462DCC"/>
    <w:rsid w:val="00464F09"/>
    <w:rsid w:val="004658D6"/>
    <w:rsid w:val="0047618C"/>
    <w:rsid w:val="0047726C"/>
    <w:rsid w:val="00480B67"/>
    <w:rsid w:val="004904FD"/>
    <w:rsid w:val="00494E19"/>
    <w:rsid w:val="00494F41"/>
    <w:rsid w:val="00495BE4"/>
    <w:rsid w:val="00495CD6"/>
    <w:rsid w:val="004A1AC7"/>
    <w:rsid w:val="004A2AAC"/>
    <w:rsid w:val="004A5FAC"/>
    <w:rsid w:val="004A7CB5"/>
    <w:rsid w:val="004B4080"/>
    <w:rsid w:val="004B4CE2"/>
    <w:rsid w:val="004B73D1"/>
    <w:rsid w:val="004C5460"/>
    <w:rsid w:val="004C7E07"/>
    <w:rsid w:val="004D087E"/>
    <w:rsid w:val="004F0D64"/>
    <w:rsid w:val="004F1737"/>
    <w:rsid w:val="004F5FA5"/>
    <w:rsid w:val="00510953"/>
    <w:rsid w:val="00512B6A"/>
    <w:rsid w:val="00517534"/>
    <w:rsid w:val="00520E89"/>
    <w:rsid w:val="00530369"/>
    <w:rsid w:val="00532003"/>
    <w:rsid w:val="00532246"/>
    <w:rsid w:val="00532DBE"/>
    <w:rsid w:val="00533605"/>
    <w:rsid w:val="0054478E"/>
    <w:rsid w:val="005523D4"/>
    <w:rsid w:val="00553FE2"/>
    <w:rsid w:val="005551DC"/>
    <w:rsid w:val="005578AA"/>
    <w:rsid w:val="00561A55"/>
    <w:rsid w:val="00562319"/>
    <w:rsid w:val="00564510"/>
    <w:rsid w:val="005710E8"/>
    <w:rsid w:val="00576678"/>
    <w:rsid w:val="00577890"/>
    <w:rsid w:val="005837E2"/>
    <w:rsid w:val="005849CB"/>
    <w:rsid w:val="00584BD5"/>
    <w:rsid w:val="005921D8"/>
    <w:rsid w:val="00597BE9"/>
    <w:rsid w:val="005A207C"/>
    <w:rsid w:val="005A66BE"/>
    <w:rsid w:val="005B02F3"/>
    <w:rsid w:val="005B5482"/>
    <w:rsid w:val="005B5803"/>
    <w:rsid w:val="005C1ADE"/>
    <w:rsid w:val="005C38F3"/>
    <w:rsid w:val="005C4BAB"/>
    <w:rsid w:val="005E0BCB"/>
    <w:rsid w:val="005F12C6"/>
    <w:rsid w:val="006049B2"/>
    <w:rsid w:val="006169AE"/>
    <w:rsid w:val="0062646B"/>
    <w:rsid w:val="006267F9"/>
    <w:rsid w:val="00632073"/>
    <w:rsid w:val="00632BAE"/>
    <w:rsid w:val="00634BD7"/>
    <w:rsid w:val="00647461"/>
    <w:rsid w:val="006500AF"/>
    <w:rsid w:val="00656EA0"/>
    <w:rsid w:val="00663BD7"/>
    <w:rsid w:val="006664BA"/>
    <w:rsid w:val="00667235"/>
    <w:rsid w:val="00667256"/>
    <w:rsid w:val="006676E0"/>
    <w:rsid w:val="00667A9D"/>
    <w:rsid w:val="0067198C"/>
    <w:rsid w:val="00672709"/>
    <w:rsid w:val="00673673"/>
    <w:rsid w:val="00674892"/>
    <w:rsid w:val="00674A75"/>
    <w:rsid w:val="00675A8E"/>
    <w:rsid w:val="00685FA4"/>
    <w:rsid w:val="0069002B"/>
    <w:rsid w:val="0069160F"/>
    <w:rsid w:val="00692A08"/>
    <w:rsid w:val="00694E81"/>
    <w:rsid w:val="006A66AE"/>
    <w:rsid w:val="006A6C45"/>
    <w:rsid w:val="006B10AB"/>
    <w:rsid w:val="006C4892"/>
    <w:rsid w:val="006C6A83"/>
    <w:rsid w:val="006D11CB"/>
    <w:rsid w:val="006E2F0F"/>
    <w:rsid w:val="006E5089"/>
    <w:rsid w:val="006E7D43"/>
    <w:rsid w:val="006F19DB"/>
    <w:rsid w:val="0070156D"/>
    <w:rsid w:val="00703E82"/>
    <w:rsid w:val="00703F29"/>
    <w:rsid w:val="00710E52"/>
    <w:rsid w:val="00713C92"/>
    <w:rsid w:val="0072190C"/>
    <w:rsid w:val="00723C3E"/>
    <w:rsid w:val="00725DA0"/>
    <w:rsid w:val="00726EC3"/>
    <w:rsid w:val="007306EB"/>
    <w:rsid w:val="00730705"/>
    <w:rsid w:val="007354A9"/>
    <w:rsid w:val="00742543"/>
    <w:rsid w:val="00756E09"/>
    <w:rsid w:val="007573A4"/>
    <w:rsid w:val="00763FB3"/>
    <w:rsid w:val="0076610B"/>
    <w:rsid w:val="0077259A"/>
    <w:rsid w:val="00773D41"/>
    <w:rsid w:val="00776385"/>
    <w:rsid w:val="00781575"/>
    <w:rsid w:val="00786AC4"/>
    <w:rsid w:val="007A693D"/>
    <w:rsid w:val="007B564E"/>
    <w:rsid w:val="007B5D13"/>
    <w:rsid w:val="007B72B5"/>
    <w:rsid w:val="007C026D"/>
    <w:rsid w:val="007C2E82"/>
    <w:rsid w:val="007C34CC"/>
    <w:rsid w:val="007C3768"/>
    <w:rsid w:val="007D03C3"/>
    <w:rsid w:val="007D0DBC"/>
    <w:rsid w:val="007D5346"/>
    <w:rsid w:val="007D7621"/>
    <w:rsid w:val="007E0D92"/>
    <w:rsid w:val="007E53C0"/>
    <w:rsid w:val="007E5634"/>
    <w:rsid w:val="007E653B"/>
    <w:rsid w:val="007E6BC1"/>
    <w:rsid w:val="007F0AFB"/>
    <w:rsid w:val="0080264D"/>
    <w:rsid w:val="00803E5E"/>
    <w:rsid w:val="00804579"/>
    <w:rsid w:val="008047EA"/>
    <w:rsid w:val="0080591A"/>
    <w:rsid w:val="008076A1"/>
    <w:rsid w:val="008106FE"/>
    <w:rsid w:val="00812492"/>
    <w:rsid w:val="00816C51"/>
    <w:rsid w:val="00816D8F"/>
    <w:rsid w:val="00821B7D"/>
    <w:rsid w:val="00822978"/>
    <w:rsid w:val="0082304E"/>
    <w:rsid w:val="008266AC"/>
    <w:rsid w:val="00830CDD"/>
    <w:rsid w:val="00831494"/>
    <w:rsid w:val="0083384D"/>
    <w:rsid w:val="00835940"/>
    <w:rsid w:val="00835E84"/>
    <w:rsid w:val="008360E7"/>
    <w:rsid w:val="0083637F"/>
    <w:rsid w:val="00841569"/>
    <w:rsid w:val="00842123"/>
    <w:rsid w:val="008433EA"/>
    <w:rsid w:val="008456C8"/>
    <w:rsid w:val="00846797"/>
    <w:rsid w:val="008468A5"/>
    <w:rsid w:val="00846B96"/>
    <w:rsid w:val="00852623"/>
    <w:rsid w:val="00852841"/>
    <w:rsid w:val="00852950"/>
    <w:rsid w:val="00852CE1"/>
    <w:rsid w:val="00863836"/>
    <w:rsid w:val="00873C4E"/>
    <w:rsid w:val="00882E59"/>
    <w:rsid w:val="00886B12"/>
    <w:rsid w:val="008903DF"/>
    <w:rsid w:val="00893871"/>
    <w:rsid w:val="00895A2A"/>
    <w:rsid w:val="0089781B"/>
    <w:rsid w:val="008A0A95"/>
    <w:rsid w:val="008A3A36"/>
    <w:rsid w:val="008A4C85"/>
    <w:rsid w:val="008B17CC"/>
    <w:rsid w:val="008B4FE0"/>
    <w:rsid w:val="008B6C6A"/>
    <w:rsid w:val="008C1A74"/>
    <w:rsid w:val="008C30FD"/>
    <w:rsid w:val="008C5D2C"/>
    <w:rsid w:val="008C6563"/>
    <w:rsid w:val="008C70A7"/>
    <w:rsid w:val="008C716F"/>
    <w:rsid w:val="008C7564"/>
    <w:rsid w:val="008D6A81"/>
    <w:rsid w:val="008E2AD6"/>
    <w:rsid w:val="008E5663"/>
    <w:rsid w:val="008F16FF"/>
    <w:rsid w:val="008F1940"/>
    <w:rsid w:val="008F6C8D"/>
    <w:rsid w:val="008F7D6C"/>
    <w:rsid w:val="009019FD"/>
    <w:rsid w:val="00901FAC"/>
    <w:rsid w:val="009102DB"/>
    <w:rsid w:val="00916034"/>
    <w:rsid w:val="00916E08"/>
    <w:rsid w:val="00921163"/>
    <w:rsid w:val="00936078"/>
    <w:rsid w:val="00942B07"/>
    <w:rsid w:val="00943018"/>
    <w:rsid w:val="009438CC"/>
    <w:rsid w:val="009445F9"/>
    <w:rsid w:val="00947CC7"/>
    <w:rsid w:val="009628D9"/>
    <w:rsid w:val="00962A26"/>
    <w:rsid w:val="009675B4"/>
    <w:rsid w:val="00967785"/>
    <w:rsid w:val="00973328"/>
    <w:rsid w:val="0097338D"/>
    <w:rsid w:val="00973ECF"/>
    <w:rsid w:val="00977E12"/>
    <w:rsid w:val="00993CFB"/>
    <w:rsid w:val="009A159A"/>
    <w:rsid w:val="009A28E8"/>
    <w:rsid w:val="009A3EFA"/>
    <w:rsid w:val="009A58F2"/>
    <w:rsid w:val="009B0659"/>
    <w:rsid w:val="009B2460"/>
    <w:rsid w:val="009B53C1"/>
    <w:rsid w:val="009B5E61"/>
    <w:rsid w:val="009B6087"/>
    <w:rsid w:val="009C0BDD"/>
    <w:rsid w:val="009D1FA9"/>
    <w:rsid w:val="009D283B"/>
    <w:rsid w:val="009D6534"/>
    <w:rsid w:val="009D6E94"/>
    <w:rsid w:val="009E67D0"/>
    <w:rsid w:val="009F0C10"/>
    <w:rsid w:val="009F2AB9"/>
    <w:rsid w:val="009F4738"/>
    <w:rsid w:val="009F5392"/>
    <w:rsid w:val="00A02CE4"/>
    <w:rsid w:val="00A13FE0"/>
    <w:rsid w:val="00A1429A"/>
    <w:rsid w:val="00A163F9"/>
    <w:rsid w:val="00A16832"/>
    <w:rsid w:val="00A2456B"/>
    <w:rsid w:val="00A2544A"/>
    <w:rsid w:val="00A26FF1"/>
    <w:rsid w:val="00A31D2A"/>
    <w:rsid w:val="00A33DA0"/>
    <w:rsid w:val="00A351E2"/>
    <w:rsid w:val="00A37A2A"/>
    <w:rsid w:val="00A4443D"/>
    <w:rsid w:val="00A46FF4"/>
    <w:rsid w:val="00A50E07"/>
    <w:rsid w:val="00A53D27"/>
    <w:rsid w:val="00A557E2"/>
    <w:rsid w:val="00A55870"/>
    <w:rsid w:val="00A57333"/>
    <w:rsid w:val="00A61D24"/>
    <w:rsid w:val="00A63752"/>
    <w:rsid w:val="00A65748"/>
    <w:rsid w:val="00A6660C"/>
    <w:rsid w:val="00A67233"/>
    <w:rsid w:val="00A67E69"/>
    <w:rsid w:val="00A71076"/>
    <w:rsid w:val="00A800FF"/>
    <w:rsid w:val="00A80418"/>
    <w:rsid w:val="00A81165"/>
    <w:rsid w:val="00A81E2E"/>
    <w:rsid w:val="00A91FDF"/>
    <w:rsid w:val="00AB2AFB"/>
    <w:rsid w:val="00AB3DB9"/>
    <w:rsid w:val="00AB588E"/>
    <w:rsid w:val="00AB6CAD"/>
    <w:rsid w:val="00AB75EE"/>
    <w:rsid w:val="00AC182D"/>
    <w:rsid w:val="00AD29AD"/>
    <w:rsid w:val="00AD4E19"/>
    <w:rsid w:val="00AE0935"/>
    <w:rsid w:val="00AE2401"/>
    <w:rsid w:val="00AE40ED"/>
    <w:rsid w:val="00AE56BE"/>
    <w:rsid w:val="00AF23BB"/>
    <w:rsid w:val="00AF26DB"/>
    <w:rsid w:val="00AF3513"/>
    <w:rsid w:val="00AF6523"/>
    <w:rsid w:val="00B00994"/>
    <w:rsid w:val="00B071C1"/>
    <w:rsid w:val="00B073A6"/>
    <w:rsid w:val="00B07F58"/>
    <w:rsid w:val="00B10CAD"/>
    <w:rsid w:val="00B11461"/>
    <w:rsid w:val="00B25779"/>
    <w:rsid w:val="00B33AA5"/>
    <w:rsid w:val="00B369B3"/>
    <w:rsid w:val="00B418B2"/>
    <w:rsid w:val="00B44730"/>
    <w:rsid w:val="00B518E5"/>
    <w:rsid w:val="00B532D9"/>
    <w:rsid w:val="00B56C16"/>
    <w:rsid w:val="00B57080"/>
    <w:rsid w:val="00B6194A"/>
    <w:rsid w:val="00B73BB4"/>
    <w:rsid w:val="00B75DAC"/>
    <w:rsid w:val="00B801A2"/>
    <w:rsid w:val="00B80C30"/>
    <w:rsid w:val="00B82169"/>
    <w:rsid w:val="00B831FB"/>
    <w:rsid w:val="00B8461A"/>
    <w:rsid w:val="00B8772E"/>
    <w:rsid w:val="00B87C46"/>
    <w:rsid w:val="00B92260"/>
    <w:rsid w:val="00BA1726"/>
    <w:rsid w:val="00BA2430"/>
    <w:rsid w:val="00BA4815"/>
    <w:rsid w:val="00BB3466"/>
    <w:rsid w:val="00BB794F"/>
    <w:rsid w:val="00BC5C51"/>
    <w:rsid w:val="00BD186E"/>
    <w:rsid w:val="00BD1E3A"/>
    <w:rsid w:val="00BD6942"/>
    <w:rsid w:val="00BE0F24"/>
    <w:rsid w:val="00BE2031"/>
    <w:rsid w:val="00BE3074"/>
    <w:rsid w:val="00BE4AF7"/>
    <w:rsid w:val="00BE4F31"/>
    <w:rsid w:val="00BF37EF"/>
    <w:rsid w:val="00C010FB"/>
    <w:rsid w:val="00C04BB1"/>
    <w:rsid w:val="00C061D3"/>
    <w:rsid w:val="00C073A2"/>
    <w:rsid w:val="00C12E7A"/>
    <w:rsid w:val="00C132DF"/>
    <w:rsid w:val="00C13F3D"/>
    <w:rsid w:val="00C17EBE"/>
    <w:rsid w:val="00C20649"/>
    <w:rsid w:val="00C20734"/>
    <w:rsid w:val="00C212E1"/>
    <w:rsid w:val="00C23A19"/>
    <w:rsid w:val="00C34F0D"/>
    <w:rsid w:val="00C35F41"/>
    <w:rsid w:val="00C36215"/>
    <w:rsid w:val="00C43ECE"/>
    <w:rsid w:val="00C527CC"/>
    <w:rsid w:val="00C558FC"/>
    <w:rsid w:val="00C55C95"/>
    <w:rsid w:val="00C6017D"/>
    <w:rsid w:val="00C63BB7"/>
    <w:rsid w:val="00C65B58"/>
    <w:rsid w:val="00C74971"/>
    <w:rsid w:val="00C7726B"/>
    <w:rsid w:val="00C851CC"/>
    <w:rsid w:val="00C8763F"/>
    <w:rsid w:val="00C94657"/>
    <w:rsid w:val="00C96897"/>
    <w:rsid w:val="00CA11AB"/>
    <w:rsid w:val="00CA6883"/>
    <w:rsid w:val="00CA6B21"/>
    <w:rsid w:val="00CA6F91"/>
    <w:rsid w:val="00CB2C9A"/>
    <w:rsid w:val="00CB768B"/>
    <w:rsid w:val="00CC28D4"/>
    <w:rsid w:val="00CC4E52"/>
    <w:rsid w:val="00CC7B8D"/>
    <w:rsid w:val="00CD02F9"/>
    <w:rsid w:val="00CE074B"/>
    <w:rsid w:val="00CF23E6"/>
    <w:rsid w:val="00D039BF"/>
    <w:rsid w:val="00D0405F"/>
    <w:rsid w:val="00D0732B"/>
    <w:rsid w:val="00D10107"/>
    <w:rsid w:val="00D10DA1"/>
    <w:rsid w:val="00D114A6"/>
    <w:rsid w:val="00D154FA"/>
    <w:rsid w:val="00D213BD"/>
    <w:rsid w:val="00D220B9"/>
    <w:rsid w:val="00D2237B"/>
    <w:rsid w:val="00D22C01"/>
    <w:rsid w:val="00D237EE"/>
    <w:rsid w:val="00D269EC"/>
    <w:rsid w:val="00D32CDA"/>
    <w:rsid w:val="00D40162"/>
    <w:rsid w:val="00D4076A"/>
    <w:rsid w:val="00D4159E"/>
    <w:rsid w:val="00D4627E"/>
    <w:rsid w:val="00D503E5"/>
    <w:rsid w:val="00D52927"/>
    <w:rsid w:val="00D54C2B"/>
    <w:rsid w:val="00D55991"/>
    <w:rsid w:val="00D644A5"/>
    <w:rsid w:val="00D66324"/>
    <w:rsid w:val="00D67741"/>
    <w:rsid w:val="00D70AFF"/>
    <w:rsid w:val="00D815B5"/>
    <w:rsid w:val="00D81CA2"/>
    <w:rsid w:val="00D84F9E"/>
    <w:rsid w:val="00D878D9"/>
    <w:rsid w:val="00D9170A"/>
    <w:rsid w:val="00D94057"/>
    <w:rsid w:val="00D975DC"/>
    <w:rsid w:val="00DA1B79"/>
    <w:rsid w:val="00DA5790"/>
    <w:rsid w:val="00DB21C0"/>
    <w:rsid w:val="00DC0CE7"/>
    <w:rsid w:val="00DC32B2"/>
    <w:rsid w:val="00DC5B86"/>
    <w:rsid w:val="00DC5E65"/>
    <w:rsid w:val="00DC7134"/>
    <w:rsid w:val="00DD2C2C"/>
    <w:rsid w:val="00DD6C9D"/>
    <w:rsid w:val="00DE50DB"/>
    <w:rsid w:val="00DE6174"/>
    <w:rsid w:val="00DE6AE5"/>
    <w:rsid w:val="00DE6DA6"/>
    <w:rsid w:val="00DF0E09"/>
    <w:rsid w:val="00DF1535"/>
    <w:rsid w:val="00DF5064"/>
    <w:rsid w:val="00DF66FB"/>
    <w:rsid w:val="00E02EC4"/>
    <w:rsid w:val="00E06BBC"/>
    <w:rsid w:val="00E111A2"/>
    <w:rsid w:val="00E22AB2"/>
    <w:rsid w:val="00E24577"/>
    <w:rsid w:val="00E245F2"/>
    <w:rsid w:val="00E276CA"/>
    <w:rsid w:val="00E276ED"/>
    <w:rsid w:val="00E31AFB"/>
    <w:rsid w:val="00E3501F"/>
    <w:rsid w:val="00E3590E"/>
    <w:rsid w:val="00E44067"/>
    <w:rsid w:val="00E54C78"/>
    <w:rsid w:val="00E54DF3"/>
    <w:rsid w:val="00E55370"/>
    <w:rsid w:val="00E602F8"/>
    <w:rsid w:val="00E6047D"/>
    <w:rsid w:val="00E648CC"/>
    <w:rsid w:val="00E6531B"/>
    <w:rsid w:val="00E66295"/>
    <w:rsid w:val="00E731D1"/>
    <w:rsid w:val="00E77278"/>
    <w:rsid w:val="00E83EE9"/>
    <w:rsid w:val="00E847F3"/>
    <w:rsid w:val="00E854B9"/>
    <w:rsid w:val="00E868BE"/>
    <w:rsid w:val="00E86F0E"/>
    <w:rsid w:val="00E8761E"/>
    <w:rsid w:val="00E906AA"/>
    <w:rsid w:val="00E91DDB"/>
    <w:rsid w:val="00E92559"/>
    <w:rsid w:val="00E92DDA"/>
    <w:rsid w:val="00EA7091"/>
    <w:rsid w:val="00EB0F12"/>
    <w:rsid w:val="00EB143F"/>
    <w:rsid w:val="00EB69F4"/>
    <w:rsid w:val="00EC14AD"/>
    <w:rsid w:val="00EC2A54"/>
    <w:rsid w:val="00EC6454"/>
    <w:rsid w:val="00EC7878"/>
    <w:rsid w:val="00EE3EEF"/>
    <w:rsid w:val="00EE5210"/>
    <w:rsid w:val="00EF4E95"/>
    <w:rsid w:val="00F00108"/>
    <w:rsid w:val="00F01287"/>
    <w:rsid w:val="00F02615"/>
    <w:rsid w:val="00F02D0F"/>
    <w:rsid w:val="00F0438B"/>
    <w:rsid w:val="00F06342"/>
    <w:rsid w:val="00F0756E"/>
    <w:rsid w:val="00F101E4"/>
    <w:rsid w:val="00F10C9F"/>
    <w:rsid w:val="00F10D9F"/>
    <w:rsid w:val="00F11A70"/>
    <w:rsid w:val="00F14F81"/>
    <w:rsid w:val="00F22A03"/>
    <w:rsid w:val="00F2331F"/>
    <w:rsid w:val="00F30768"/>
    <w:rsid w:val="00F3338F"/>
    <w:rsid w:val="00F33C8C"/>
    <w:rsid w:val="00F34768"/>
    <w:rsid w:val="00F35384"/>
    <w:rsid w:val="00F36AA9"/>
    <w:rsid w:val="00F3750B"/>
    <w:rsid w:val="00F42C69"/>
    <w:rsid w:val="00F444E9"/>
    <w:rsid w:val="00F50848"/>
    <w:rsid w:val="00F54A92"/>
    <w:rsid w:val="00F628ED"/>
    <w:rsid w:val="00F635D5"/>
    <w:rsid w:val="00F67362"/>
    <w:rsid w:val="00F77366"/>
    <w:rsid w:val="00F80E85"/>
    <w:rsid w:val="00F8203C"/>
    <w:rsid w:val="00F822D9"/>
    <w:rsid w:val="00F852E5"/>
    <w:rsid w:val="00F859E7"/>
    <w:rsid w:val="00F90AE4"/>
    <w:rsid w:val="00F92AE9"/>
    <w:rsid w:val="00FA143D"/>
    <w:rsid w:val="00FA42F9"/>
    <w:rsid w:val="00FA79C6"/>
    <w:rsid w:val="00FB25A0"/>
    <w:rsid w:val="00FB5308"/>
    <w:rsid w:val="00FB625E"/>
    <w:rsid w:val="00FB6BEB"/>
    <w:rsid w:val="00FC26BE"/>
    <w:rsid w:val="00FC4A73"/>
    <w:rsid w:val="00FC4DBF"/>
    <w:rsid w:val="00FC65EC"/>
    <w:rsid w:val="00FC78F8"/>
    <w:rsid w:val="00FD15A7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8E222"/>
  <w15:chartTrackingRefBased/>
  <w15:docId w15:val="{4A4A3094-775D-C44B-BC96-FBF4EA76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658D6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8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8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8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8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8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8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8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8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8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8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8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8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8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8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8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8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8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8D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nhideWhenUsed/>
    <w:rsid w:val="004658D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658D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658D6"/>
    <w:rPr>
      <w:b/>
      <w:bCs/>
    </w:rPr>
  </w:style>
  <w:style w:type="character" w:styleId="UnresolvedMention">
    <w:name w:val="Unresolved Mention"/>
    <w:basedOn w:val="DefaultParagraphFont"/>
    <w:uiPriority w:val="99"/>
    <w:rsid w:val="00462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nicehandy262@btinternet.com" TargetMode="External"/><Relationship Id="rId5" Type="http://schemas.openxmlformats.org/officeDocument/2006/relationships/hyperlink" Target="http://www.rheumatologistleicester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Moorthy, Akassh (Student)</dc:creator>
  <cp:keywords/>
  <dc:description/>
  <cp:lastModifiedBy>Moorthy, Akassh (Student)</cp:lastModifiedBy>
  <cp:revision>3</cp:revision>
  <dcterms:created xsi:type="dcterms:W3CDTF">2025-11-23T22:28:00Z</dcterms:created>
  <dcterms:modified xsi:type="dcterms:W3CDTF">2025-11-23T22:29:00Z</dcterms:modified>
</cp:coreProperties>
</file>